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C70" w:rsidRPr="00501337" w:rsidRDefault="00627C70" w:rsidP="00627C70">
      <w:pPr>
        <w:spacing w:after="160" w:line="259" w:lineRule="auto"/>
        <w:ind w:left="-142"/>
        <w:rPr>
          <w:rFonts w:ascii="Times New Roman" w:eastAsia="Times New Roman" w:hAnsi="Times New Roman" w:cs="Times New Roman"/>
          <w:b/>
          <w:color w:val="FF0000"/>
          <w:sz w:val="2"/>
          <w:szCs w:val="18"/>
          <w:lang w:eastAsia="pl-PL"/>
        </w:rPr>
      </w:pPr>
    </w:p>
    <w:p w:rsidR="00627C70" w:rsidRPr="00501337" w:rsidRDefault="00627C70" w:rsidP="00627C70">
      <w:pPr>
        <w:keepNext/>
        <w:shd w:val="clear" w:color="auto" w:fill="D9D9D9"/>
        <w:tabs>
          <w:tab w:val="num" w:pos="0"/>
        </w:tabs>
        <w:spacing w:after="0" w:line="240" w:lineRule="auto"/>
        <w:ind w:left="2832" w:hanging="2832"/>
        <w:outlineLvl w:val="0"/>
        <w:rPr>
          <w:rFonts w:ascii="Times New Roman" w:eastAsia="Times New Roman" w:hAnsi="Times New Roman" w:cs="Times New Roman"/>
          <w:b/>
          <w:color w:val="000000" w:themeColor="text1"/>
          <w:sz w:val="8"/>
          <w:szCs w:val="20"/>
          <w:lang w:eastAsia="ar-SA"/>
        </w:rPr>
      </w:pPr>
    </w:p>
    <w:p w:rsidR="00627C70" w:rsidRPr="00501337" w:rsidRDefault="00627C70" w:rsidP="00627C70">
      <w:pPr>
        <w:keepNext/>
        <w:shd w:val="clear" w:color="auto" w:fill="D9D9D9"/>
        <w:tabs>
          <w:tab w:val="num" w:pos="0"/>
        </w:tabs>
        <w:spacing w:after="0" w:line="240" w:lineRule="auto"/>
        <w:ind w:left="2832" w:hanging="2832"/>
        <w:outlineLvl w:val="0"/>
        <w:rPr>
          <w:rFonts w:ascii="Times New Roman" w:eastAsia="Times New Roman" w:hAnsi="Times New Roman" w:cs="Times New Roman"/>
          <w:b/>
          <w:color w:val="000000" w:themeColor="text1"/>
          <w:sz w:val="20"/>
          <w:szCs w:val="20"/>
          <w:lang w:eastAsia="ar-SA"/>
        </w:rPr>
      </w:pPr>
      <w:r w:rsidRPr="00501337">
        <w:rPr>
          <w:rFonts w:ascii="Times New Roman" w:eastAsia="Times New Roman" w:hAnsi="Times New Roman" w:cs="Times New Roman"/>
          <w:b/>
          <w:color w:val="000000" w:themeColor="text1"/>
          <w:sz w:val="20"/>
          <w:szCs w:val="20"/>
          <w:lang w:eastAsia="ar-SA"/>
        </w:rPr>
        <w:t>Załącznik Nr 4 do SIWZ</w:t>
      </w:r>
      <w:r w:rsidRPr="00501337">
        <w:rPr>
          <w:rFonts w:ascii="Times New Roman" w:eastAsia="Times New Roman" w:hAnsi="Times New Roman" w:cs="Times New Roman"/>
          <w:b/>
          <w:color w:val="000000" w:themeColor="text1"/>
          <w:sz w:val="20"/>
          <w:szCs w:val="20"/>
          <w:lang w:eastAsia="ar-SA"/>
        </w:rPr>
        <w:tab/>
        <w:t>WZÓR UMOWY</w:t>
      </w:r>
    </w:p>
    <w:p w:rsidR="00627C70" w:rsidRPr="00501337" w:rsidRDefault="00627C70" w:rsidP="00627C70">
      <w:pPr>
        <w:keepNext/>
        <w:shd w:val="clear" w:color="auto" w:fill="D9D9D9"/>
        <w:tabs>
          <w:tab w:val="num" w:pos="0"/>
        </w:tabs>
        <w:spacing w:after="0" w:line="240" w:lineRule="auto"/>
        <w:ind w:left="2832" w:hanging="2832"/>
        <w:outlineLvl w:val="0"/>
        <w:rPr>
          <w:rFonts w:ascii="Times New Roman" w:eastAsia="Times New Roman" w:hAnsi="Times New Roman" w:cs="Times New Roman"/>
          <w:b/>
          <w:color w:val="000000" w:themeColor="text1"/>
          <w:sz w:val="8"/>
          <w:szCs w:val="20"/>
          <w:lang w:eastAsia="ar-SA"/>
        </w:rPr>
      </w:pPr>
    </w:p>
    <w:p w:rsidR="00627C70" w:rsidRPr="00501337" w:rsidRDefault="00627C70" w:rsidP="00627C70">
      <w:pPr>
        <w:spacing w:line="360" w:lineRule="auto"/>
        <w:jc w:val="both"/>
        <w:rPr>
          <w:rFonts w:ascii="Times New Roman" w:eastAsia="Times New Roman" w:hAnsi="Times New Roman" w:cs="Times New Roman"/>
          <w:b/>
          <w:color w:val="000000" w:themeColor="text1"/>
          <w:szCs w:val="26"/>
          <w:lang w:eastAsia="pl-PL"/>
        </w:rPr>
      </w:pPr>
    </w:p>
    <w:p w:rsidR="00627C70" w:rsidRPr="00501337" w:rsidRDefault="00D13714" w:rsidP="00627C70">
      <w:pPr>
        <w:keepNext/>
        <w:keepLines/>
        <w:suppressAutoHyphens/>
        <w:spacing w:before="200" w:after="0" w:line="240" w:lineRule="auto"/>
        <w:contextualSpacing/>
        <w:jc w:val="center"/>
        <w:outlineLvl w:val="3"/>
        <w:rPr>
          <w:rFonts w:ascii="Times New Roman" w:eastAsia="Times New Roman" w:hAnsi="Times New Roman" w:cs="Times New Roman"/>
          <w:b/>
          <w:bCs/>
          <w:iCs/>
          <w:color w:val="000000" w:themeColor="text1"/>
          <w:sz w:val="26"/>
          <w:szCs w:val="26"/>
          <w:lang w:eastAsia="zh-CN"/>
        </w:rPr>
      </w:pPr>
      <w:r>
        <w:rPr>
          <w:rFonts w:ascii="Times New Roman" w:eastAsia="Times New Roman" w:hAnsi="Times New Roman" w:cs="Times New Roman"/>
          <w:b/>
          <w:bCs/>
          <w:iCs/>
          <w:color w:val="000000" w:themeColor="text1"/>
          <w:sz w:val="26"/>
          <w:szCs w:val="26"/>
          <w:lang w:eastAsia="zh-CN"/>
        </w:rPr>
        <w:t>UMOWA NR : …… /2019</w:t>
      </w:r>
    </w:p>
    <w:p w:rsidR="00627C70" w:rsidRPr="00501337" w:rsidRDefault="00627C70" w:rsidP="00627C70">
      <w:pPr>
        <w:spacing w:after="0" w:line="240" w:lineRule="auto"/>
        <w:contextualSpacing/>
        <w:rPr>
          <w:rFonts w:ascii="Times New Roman" w:eastAsia="Times New Roman" w:hAnsi="Times New Roman" w:cs="Times New Roman"/>
          <w:color w:val="000000" w:themeColor="text1"/>
          <w:lang w:eastAsia="pl-PL"/>
        </w:rPr>
      </w:pPr>
    </w:p>
    <w:p w:rsidR="00627C70" w:rsidRPr="00501337" w:rsidRDefault="00627C70" w:rsidP="00627C70">
      <w:pPr>
        <w:spacing w:after="0" w:line="240" w:lineRule="auto"/>
        <w:contextualSpacing/>
        <w:rPr>
          <w:rFonts w:ascii="Times New Roman" w:eastAsia="Times New Roman" w:hAnsi="Times New Roman" w:cs="Times New Roman"/>
          <w:color w:val="000000" w:themeColor="text1"/>
          <w:sz w:val="28"/>
          <w:lang w:eastAsia="pl-PL"/>
        </w:rPr>
      </w:pPr>
    </w:p>
    <w:p w:rsidR="00627C70" w:rsidRPr="00501337" w:rsidRDefault="00627C70" w:rsidP="00627C70">
      <w:pPr>
        <w:autoSpaceDE w:val="0"/>
        <w:autoSpaceDN w:val="0"/>
        <w:adjustRightInd w:val="0"/>
        <w:spacing w:after="0" w:line="360" w:lineRule="auto"/>
        <w:contextualSpacing/>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zawarta w</w:t>
      </w:r>
      <w:r w:rsidR="003029E9" w:rsidRPr="00501337">
        <w:rPr>
          <w:rFonts w:ascii="Times New Roman" w:eastAsia="Times New Roman" w:hAnsi="Times New Roman" w:cs="Times New Roman"/>
          <w:color w:val="000000" w:themeColor="text1"/>
          <w:sz w:val="20"/>
          <w:szCs w:val="20"/>
          <w:lang w:eastAsia="pl-PL"/>
        </w:rPr>
        <w:t xml:space="preserve"> Nieborowie</w:t>
      </w:r>
      <w:r w:rsidRPr="00501337">
        <w:rPr>
          <w:rFonts w:ascii="Times New Roman" w:eastAsia="Times New Roman" w:hAnsi="Times New Roman" w:cs="Times New Roman"/>
          <w:color w:val="000000" w:themeColor="text1"/>
          <w:sz w:val="20"/>
          <w:szCs w:val="20"/>
          <w:lang w:eastAsia="pl-PL"/>
        </w:rPr>
        <w:t xml:space="preserve"> w dniu </w:t>
      </w:r>
      <w:r w:rsidRPr="00501337">
        <w:rPr>
          <w:rFonts w:ascii="Times New Roman" w:eastAsia="Times New Roman" w:hAnsi="Times New Roman" w:cs="Times New Roman"/>
          <w:b/>
          <w:bCs/>
          <w:color w:val="000000" w:themeColor="text1"/>
          <w:sz w:val="20"/>
          <w:szCs w:val="20"/>
          <w:lang w:eastAsia="pl-PL"/>
        </w:rPr>
        <w:t>……</w:t>
      </w:r>
      <w:r w:rsidR="00057D39" w:rsidRPr="00501337">
        <w:rPr>
          <w:rFonts w:ascii="Times New Roman" w:eastAsia="Times New Roman" w:hAnsi="Times New Roman" w:cs="Times New Roman"/>
          <w:b/>
          <w:bCs/>
          <w:color w:val="000000" w:themeColor="text1"/>
          <w:sz w:val="20"/>
          <w:szCs w:val="20"/>
          <w:lang w:eastAsia="pl-PL"/>
        </w:rPr>
        <w:t>……….</w:t>
      </w:r>
      <w:r w:rsidRPr="00501337">
        <w:rPr>
          <w:rFonts w:ascii="Times New Roman" w:eastAsia="Times New Roman" w:hAnsi="Times New Roman" w:cs="Times New Roman"/>
          <w:b/>
          <w:bCs/>
          <w:color w:val="000000" w:themeColor="text1"/>
          <w:sz w:val="20"/>
          <w:szCs w:val="20"/>
          <w:lang w:eastAsia="pl-PL"/>
        </w:rPr>
        <w:t xml:space="preserve">…..……. </w:t>
      </w:r>
      <w:r w:rsidRPr="00501337">
        <w:rPr>
          <w:rFonts w:ascii="Times New Roman" w:eastAsia="Times New Roman" w:hAnsi="Times New Roman" w:cs="Times New Roman"/>
          <w:color w:val="000000" w:themeColor="text1"/>
          <w:sz w:val="20"/>
          <w:szCs w:val="20"/>
          <w:lang w:eastAsia="pl-PL"/>
        </w:rPr>
        <w:t xml:space="preserve">pomiędzy: </w:t>
      </w:r>
    </w:p>
    <w:p w:rsidR="00627C70" w:rsidRPr="00501337" w:rsidRDefault="00627C70" w:rsidP="00627C70">
      <w:pPr>
        <w:autoSpaceDE w:val="0"/>
        <w:autoSpaceDN w:val="0"/>
        <w:adjustRightInd w:val="0"/>
        <w:spacing w:after="0" w:line="360" w:lineRule="auto"/>
        <w:contextualSpacing/>
        <w:rPr>
          <w:rFonts w:ascii="Times New Roman" w:eastAsia="Times New Roman" w:hAnsi="Times New Roman" w:cs="Times New Roman"/>
          <w:color w:val="000000" w:themeColor="text1"/>
          <w:sz w:val="20"/>
          <w:szCs w:val="20"/>
          <w:lang w:eastAsia="pl-PL"/>
        </w:rPr>
      </w:pPr>
    </w:p>
    <w:p w:rsidR="00627C70" w:rsidRDefault="00627C70" w:rsidP="00627C70">
      <w:pPr>
        <w:numPr>
          <w:ilvl w:val="0"/>
          <w:numId w:val="1"/>
        </w:numPr>
        <w:autoSpaceDE w:val="0"/>
        <w:autoSpaceDN w:val="0"/>
        <w:adjustRightInd w:val="0"/>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b/>
          <w:bCs/>
          <w:color w:val="000000" w:themeColor="text1"/>
          <w:sz w:val="20"/>
          <w:szCs w:val="20"/>
          <w:lang w:eastAsia="pl-PL"/>
        </w:rPr>
        <w:t xml:space="preserve">Gminą </w:t>
      </w:r>
      <w:r w:rsidR="008E358C" w:rsidRPr="00501337">
        <w:rPr>
          <w:rFonts w:ascii="Times New Roman" w:eastAsia="Times New Roman" w:hAnsi="Times New Roman" w:cs="Times New Roman"/>
          <w:b/>
          <w:bCs/>
          <w:color w:val="000000" w:themeColor="text1"/>
          <w:sz w:val="20"/>
          <w:szCs w:val="20"/>
          <w:lang w:eastAsia="pl-PL"/>
        </w:rPr>
        <w:t>Nieborów</w:t>
      </w:r>
      <w:r w:rsidRPr="00501337">
        <w:rPr>
          <w:rFonts w:ascii="Times New Roman" w:eastAsia="Times New Roman" w:hAnsi="Times New Roman" w:cs="Times New Roman"/>
          <w:color w:val="000000" w:themeColor="text1"/>
          <w:sz w:val="20"/>
          <w:szCs w:val="20"/>
          <w:lang w:eastAsia="pl-PL"/>
        </w:rPr>
        <w:t xml:space="preserve">, </w:t>
      </w:r>
      <w:r w:rsidR="008E358C" w:rsidRPr="00501337">
        <w:rPr>
          <w:rFonts w:ascii="Times New Roman" w:eastAsia="Times New Roman" w:hAnsi="Times New Roman" w:cs="Times New Roman"/>
          <w:color w:val="000000" w:themeColor="text1"/>
          <w:sz w:val="20"/>
          <w:szCs w:val="20"/>
          <w:lang w:eastAsia="pl-PL"/>
        </w:rPr>
        <w:t>Aleja Legionów Polskich 26</w:t>
      </w:r>
      <w:r w:rsidRPr="00501337">
        <w:rPr>
          <w:rFonts w:ascii="Times New Roman" w:eastAsia="Times New Roman" w:hAnsi="Times New Roman" w:cs="Times New Roman"/>
          <w:color w:val="000000" w:themeColor="text1"/>
          <w:sz w:val="20"/>
          <w:szCs w:val="20"/>
          <w:lang w:eastAsia="pl-PL"/>
        </w:rPr>
        <w:t>, 99-</w:t>
      </w:r>
      <w:r w:rsidR="008E358C" w:rsidRPr="00501337">
        <w:rPr>
          <w:rFonts w:ascii="Times New Roman" w:eastAsia="Times New Roman" w:hAnsi="Times New Roman" w:cs="Times New Roman"/>
          <w:color w:val="000000" w:themeColor="text1"/>
          <w:sz w:val="20"/>
          <w:szCs w:val="20"/>
          <w:lang w:eastAsia="pl-PL"/>
        </w:rPr>
        <w:t>416</w:t>
      </w:r>
      <w:r w:rsidR="003029E9" w:rsidRPr="00501337">
        <w:rPr>
          <w:rFonts w:ascii="Times New Roman" w:eastAsia="Times New Roman" w:hAnsi="Times New Roman" w:cs="Times New Roman"/>
          <w:color w:val="000000" w:themeColor="text1"/>
          <w:sz w:val="20"/>
          <w:szCs w:val="20"/>
          <w:lang w:eastAsia="pl-PL"/>
        </w:rPr>
        <w:t xml:space="preserve"> </w:t>
      </w:r>
      <w:r w:rsidR="008E358C" w:rsidRPr="00501337">
        <w:rPr>
          <w:rFonts w:ascii="Times New Roman" w:eastAsia="Times New Roman" w:hAnsi="Times New Roman" w:cs="Times New Roman"/>
          <w:color w:val="000000" w:themeColor="text1"/>
          <w:sz w:val="20"/>
          <w:szCs w:val="20"/>
          <w:lang w:eastAsia="pl-PL"/>
        </w:rPr>
        <w:t>Nieborów</w:t>
      </w:r>
      <w:r w:rsidRPr="00501337">
        <w:rPr>
          <w:rFonts w:ascii="Times New Roman" w:eastAsia="Times New Roman" w:hAnsi="Times New Roman" w:cs="Times New Roman"/>
          <w:color w:val="000000" w:themeColor="text1"/>
          <w:sz w:val="20"/>
          <w:szCs w:val="20"/>
          <w:lang w:eastAsia="pl-PL"/>
        </w:rPr>
        <w:t>, NIP</w:t>
      </w:r>
      <w:r w:rsidRPr="00501337">
        <w:rPr>
          <w:rFonts w:ascii="Times New Roman" w:eastAsia="Times New Roman" w:hAnsi="Times New Roman" w:cs="Times New Roman"/>
          <w:sz w:val="20"/>
          <w:szCs w:val="20"/>
          <w:lang w:eastAsia="pl-PL"/>
        </w:rPr>
        <w:t xml:space="preserve">: </w:t>
      </w:r>
      <w:r w:rsidR="00595089" w:rsidRPr="00501337">
        <w:rPr>
          <w:rFonts w:ascii="Times New Roman" w:eastAsia="Times New Roman" w:hAnsi="Times New Roman" w:cs="Times New Roman"/>
          <w:sz w:val="20"/>
          <w:szCs w:val="20"/>
          <w:lang w:eastAsia="pl-PL"/>
        </w:rPr>
        <w:t>834-10-17-678</w:t>
      </w:r>
      <w:r w:rsidRPr="00A76FF1">
        <w:rPr>
          <w:rFonts w:ascii="Times New Roman" w:eastAsia="Times New Roman" w:hAnsi="Times New Roman" w:cs="Times New Roman"/>
          <w:sz w:val="20"/>
          <w:szCs w:val="20"/>
          <w:lang w:eastAsia="pl-PL"/>
        </w:rPr>
        <w:t>, REGON: 7501483</w:t>
      </w:r>
      <w:r w:rsidR="00A76FF1" w:rsidRPr="00A76FF1">
        <w:rPr>
          <w:rFonts w:ascii="Times New Roman" w:eastAsia="Times New Roman" w:hAnsi="Times New Roman" w:cs="Times New Roman"/>
          <w:sz w:val="20"/>
          <w:szCs w:val="20"/>
          <w:lang w:eastAsia="pl-PL"/>
        </w:rPr>
        <w:t>60</w:t>
      </w:r>
      <w:r w:rsidRPr="00501337">
        <w:rPr>
          <w:rFonts w:ascii="Times New Roman" w:eastAsia="Times New Roman" w:hAnsi="Times New Roman" w:cs="Times New Roman"/>
          <w:color w:val="FF0000"/>
          <w:sz w:val="20"/>
          <w:szCs w:val="20"/>
          <w:lang w:eastAsia="pl-PL"/>
        </w:rPr>
        <w:t xml:space="preserve"> </w:t>
      </w:r>
      <w:r w:rsidRPr="00501337">
        <w:rPr>
          <w:rFonts w:ascii="Times New Roman" w:eastAsia="Times New Roman" w:hAnsi="Times New Roman" w:cs="Times New Roman"/>
          <w:color w:val="000000" w:themeColor="text1"/>
          <w:sz w:val="20"/>
          <w:szCs w:val="20"/>
          <w:lang w:eastAsia="pl-PL"/>
        </w:rPr>
        <w:t xml:space="preserve">reprezentowaną przez </w:t>
      </w:r>
      <w:r w:rsidRPr="002A1293">
        <w:rPr>
          <w:rFonts w:ascii="Times New Roman" w:eastAsia="Times New Roman" w:hAnsi="Times New Roman" w:cs="Times New Roman"/>
          <w:b/>
          <w:bCs/>
          <w:color w:val="000000" w:themeColor="text1"/>
          <w:sz w:val="20"/>
          <w:szCs w:val="20"/>
          <w:lang w:eastAsia="pl-PL"/>
        </w:rPr>
        <w:t xml:space="preserve">Wójta Gminy </w:t>
      </w:r>
      <w:r w:rsidR="008E358C" w:rsidRPr="002A1293">
        <w:rPr>
          <w:rFonts w:ascii="Times New Roman" w:eastAsia="Times New Roman" w:hAnsi="Times New Roman" w:cs="Times New Roman"/>
          <w:b/>
          <w:bCs/>
          <w:color w:val="000000" w:themeColor="text1"/>
          <w:sz w:val="20"/>
          <w:szCs w:val="20"/>
          <w:lang w:eastAsia="pl-PL"/>
        </w:rPr>
        <w:t>Nieborów</w:t>
      </w:r>
      <w:r w:rsidRPr="002A1293">
        <w:rPr>
          <w:rFonts w:ascii="Times New Roman" w:eastAsia="Times New Roman" w:hAnsi="Times New Roman" w:cs="Times New Roman"/>
          <w:b/>
          <w:bCs/>
          <w:color w:val="000000" w:themeColor="text1"/>
          <w:sz w:val="20"/>
          <w:szCs w:val="20"/>
          <w:lang w:eastAsia="pl-PL"/>
        </w:rPr>
        <w:t xml:space="preserve"> -  </w:t>
      </w:r>
      <w:r w:rsidR="00D13714" w:rsidRPr="002A1293">
        <w:rPr>
          <w:rFonts w:ascii="Times New Roman" w:eastAsia="Times New Roman" w:hAnsi="Times New Roman" w:cs="Times New Roman"/>
          <w:b/>
          <w:bCs/>
          <w:color w:val="000000" w:themeColor="text1"/>
          <w:sz w:val="20"/>
          <w:szCs w:val="20"/>
          <w:lang w:eastAsia="pl-PL"/>
        </w:rPr>
        <w:t>Jarosław Papuga</w:t>
      </w:r>
      <w:r w:rsidRPr="00501337">
        <w:rPr>
          <w:rFonts w:ascii="Times New Roman" w:eastAsia="Times New Roman" w:hAnsi="Times New Roman" w:cs="Times New Roman"/>
          <w:color w:val="000000" w:themeColor="text1"/>
          <w:sz w:val="20"/>
          <w:szCs w:val="20"/>
          <w:lang w:eastAsia="pl-PL"/>
        </w:rPr>
        <w:t xml:space="preserve">, </w:t>
      </w:r>
    </w:p>
    <w:p w:rsidR="005A15B2" w:rsidRPr="005A15B2" w:rsidRDefault="005A15B2" w:rsidP="005A15B2">
      <w:pPr>
        <w:autoSpaceDE w:val="0"/>
        <w:autoSpaceDN w:val="0"/>
        <w:adjustRightInd w:val="0"/>
        <w:spacing w:after="0" w:line="360" w:lineRule="auto"/>
        <w:ind w:left="720"/>
        <w:contextualSpacing/>
        <w:jc w:val="both"/>
        <w:rPr>
          <w:rFonts w:ascii="Times New Roman" w:eastAsia="Times New Roman" w:hAnsi="Times New Roman" w:cs="Times New Roman"/>
          <w:color w:val="000000" w:themeColor="text1"/>
          <w:sz w:val="20"/>
          <w:szCs w:val="20"/>
          <w:lang w:eastAsia="pl-PL"/>
        </w:rPr>
      </w:pPr>
      <w:r w:rsidRPr="005A15B2">
        <w:rPr>
          <w:rFonts w:ascii="Times New Roman" w:eastAsia="Times New Roman" w:hAnsi="Times New Roman" w:cs="Times New Roman"/>
          <w:bCs/>
          <w:color w:val="000000" w:themeColor="text1"/>
          <w:sz w:val="20"/>
          <w:szCs w:val="20"/>
          <w:lang w:eastAsia="pl-PL"/>
        </w:rPr>
        <w:t xml:space="preserve">z kontrasygnatą </w:t>
      </w:r>
      <w:r w:rsidRPr="002A1293">
        <w:rPr>
          <w:rFonts w:ascii="Times New Roman" w:eastAsia="Times New Roman" w:hAnsi="Times New Roman" w:cs="Times New Roman"/>
          <w:b/>
          <w:color w:val="000000" w:themeColor="text1"/>
          <w:sz w:val="20"/>
          <w:szCs w:val="20"/>
          <w:lang w:eastAsia="pl-PL"/>
        </w:rPr>
        <w:t xml:space="preserve">Skarbnika Gminy – </w:t>
      </w:r>
      <w:r w:rsidR="00882F9D">
        <w:rPr>
          <w:rFonts w:ascii="Times New Roman" w:eastAsia="Times New Roman" w:hAnsi="Times New Roman" w:cs="Times New Roman"/>
          <w:b/>
          <w:color w:val="000000" w:themeColor="text1"/>
          <w:sz w:val="20"/>
          <w:szCs w:val="20"/>
          <w:lang w:eastAsia="pl-PL"/>
        </w:rPr>
        <w:t>………………………………..</w:t>
      </w:r>
    </w:p>
    <w:p w:rsidR="00627C70" w:rsidRPr="00501337" w:rsidRDefault="00627C70" w:rsidP="00627C70">
      <w:pPr>
        <w:autoSpaceDE w:val="0"/>
        <w:autoSpaceDN w:val="0"/>
        <w:adjustRightInd w:val="0"/>
        <w:spacing w:after="0" w:line="360" w:lineRule="auto"/>
        <w:ind w:firstLine="708"/>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zwaną dalej „Zamawiającym” </w:t>
      </w:r>
    </w:p>
    <w:p w:rsidR="00627C70" w:rsidRPr="00501337" w:rsidRDefault="00627C70" w:rsidP="00627C70">
      <w:pPr>
        <w:autoSpaceDE w:val="0"/>
        <w:autoSpaceDN w:val="0"/>
        <w:adjustRightInd w:val="0"/>
        <w:spacing w:after="0" w:line="360" w:lineRule="auto"/>
        <w:ind w:firstLine="708"/>
        <w:contextualSpacing/>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a </w:t>
      </w:r>
    </w:p>
    <w:p w:rsidR="00627C70" w:rsidRPr="00501337" w:rsidRDefault="00627C70" w:rsidP="00627C70">
      <w:pPr>
        <w:numPr>
          <w:ilvl w:val="0"/>
          <w:numId w:val="1"/>
        </w:numPr>
        <w:autoSpaceDE w:val="0"/>
        <w:autoSpaceDN w:val="0"/>
        <w:adjustRightInd w:val="0"/>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bCs/>
          <w:color w:val="000000" w:themeColor="text1"/>
          <w:sz w:val="20"/>
          <w:szCs w:val="20"/>
          <w:lang w:eastAsia="pl-PL"/>
        </w:rPr>
        <w:t>……………………………………………………………………………………………………………………</w:t>
      </w:r>
      <w:r w:rsidRPr="00501337">
        <w:rPr>
          <w:rFonts w:ascii="Times New Roman" w:eastAsia="Times New Roman" w:hAnsi="Times New Roman" w:cs="Times New Roman"/>
          <w:color w:val="000000" w:themeColor="text1"/>
          <w:sz w:val="20"/>
          <w:szCs w:val="20"/>
          <w:lang w:eastAsia="pl-PL"/>
        </w:rPr>
        <w:t xml:space="preserve">, </w:t>
      </w:r>
    </w:p>
    <w:p w:rsidR="00627C70" w:rsidRPr="00501337" w:rsidRDefault="00627C70" w:rsidP="005A15B2">
      <w:pPr>
        <w:autoSpaceDE w:val="0"/>
        <w:autoSpaceDN w:val="0"/>
        <w:adjustRightInd w:val="0"/>
        <w:spacing w:after="0" w:line="360" w:lineRule="auto"/>
        <w:ind w:left="720"/>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zwanym dalej „Wykonawcą” </w:t>
      </w:r>
    </w:p>
    <w:p w:rsidR="00627C70" w:rsidRPr="00501337" w:rsidRDefault="00627C70" w:rsidP="003029E9">
      <w:p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 rezultacie dokonania wyboru Zamawiającego oferty Wykonawcy w trybie przetargu nieograniczonego o wa</w:t>
      </w:r>
      <w:r w:rsidR="004E732E" w:rsidRPr="00501337">
        <w:rPr>
          <w:rFonts w:ascii="Times New Roman" w:eastAsia="Times New Roman" w:hAnsi="Times New Roman" w:cs="Times New Roman"/>
          <w:color w:val="000000" w:themeColor="text1"/>
          <w:sz w:val="20"/>
          <w:szCs w:val="20"/>
          <w:lang w:eastAsia="pl-PL"/>
        </w:rPr>
        <w:t xml:space="preserve">rtości szacunkowej poniżej </w:t>
      </w:r>
      <w:r w:rsidR="007971CA">
        <w:rPr>
          <w:rFonts w:ascii="Times New Roman" w:eastAsia="Times New Roman" w:hAnsi="Times New Roman" w:cs="Times New Roman"/>
          <w:color w:val="000000" w:themeColor="text1"/>
          <w:sz w:val="20"/>
          <w:szCs w:val="20"/>
          <w:lang w:eastAsia="pl-PL"/>
        </w:rPr>
        <w:t xml:space="preserve">5 </w:t>
      </w:r>
      <w:r w:rsidR="004E732E" w:rsidRPr="007971CA">
        <w:rPr>
          <w:rFonts w:ascii="Times New Roman" w:eastAsia="Times New Roman" w:hAnsi="Times New Roman" w:cs="Times New Roman"/>
          <w:sz w:val="20"/>
          <w:szCs w:val="20"/>
          <w:lang w:eastAsia="pl-PL"/>
        </w:rPr>
        <w:t>548</w:t>
      </w:r>
      <w:r w:rsidR="007971CA" w:rsidRPr="007971CA">
        <w:rPr>
          <w:rFonts w:ascii="Times New Roman" w:eastAsia="Times New Roman" w:hAnsi="Times New Roman" w:cs="Times New Roman"/>
          <w:sz w:val="20"/>
          <w:szCs w:val="20"/>
          <w:lang w:eastAsia="pl-PL"/>
        </w:rPr>
        <w:t xml:space="preserve"> </w:t>
      </w:r>
      <w:r w:rsidRPr="007971CA">
        <w:rPr>
          <w:rFonts w:ascii="Times New Roman" w:eastAsia="Times New Roman" w:hAnsi="Times New Roman" w:cs="Times New Roman"/>
          <w:sz w:val="20"/>
          <w:szCs w:val="20"/>
          <w:lang w:eastAsia="pl-PL"/>
        </w:rPr>
        <w:t>000 euro</w:t>
      </w:r>
      <w:r w:rsidRPr="00501337">
        <w:rPr>
          <w:rFonts w:ascii="Times New Roman" w:eastAsia="Times New Roman" w:hAnsi="Times New Roman" w:cs="Times New Roman"/>
          <w:color w:val="000000" w:themeColor="text1"/>
          <w:sz w:val="20"/>
          <w:szCs w:val="20"/>
          <w:lang w:eastAsia="pl-PL"/>
        </w:rPr>
        <w:t xml:space="preserve"> zgodnie z postanowieniami ustawy z dnia 29 stycznia 2004 roku Prawo zamówień </w:t>
      </w:r>
      <w:r w:rsidR="00D13714">
        <w:rPr>
          <w:rFonts w:ascii="Times New Roman" w:eastAsia="Times New Roman" w:hAnsi="Times New Roman" w:cs="Times New Roman"/>
          <w:color w:val="000000" w:themeColor="text1"/>
          <w:sz w:val="20"/>
          <w:szCs w:val="20"/>
          <w:lang w:eastAsia="pl-PL"/>
        </w:rPr>
        <w:t>publicznych (</w:t>
      </w:r>
      <w:proofErr w:type="spellStart"/>
      <w:r w:rsidR="00D13714">
        <w:rPr>
          <w:rFonts w:ascii="Times New Roman" w:eastAsia="Times New Roman" w:hAnsi="Times New Roman" w:cs="Times New Roman"/>
          <w:color w:val="000000" w:themeColor="text1"/>
          <w:sz w:val="20"/>
          <w:szCs w:val="20"/>
          <w:lang w:eastAsia="pl-PL"/>
        </w:rPr>
        <w:t>t.j</w:t>
      </w:r>
      <w:proofErr w:type="spellEnd"/>
      <w:r w:rsidR="00D13714">
        <w:rPr>
          <w:rFonts w:ascii="Times New Roman" w:eastAsia="Times New Roman" w:hAnsi="Times New Roman" w:cs="Times New Roman"/>
          <w:color w:val="000000" w:themeColor="text1"/>
          <w:sz w:val="20"/>
          <w:szCs w:val="20"/>
          <w:lang w:eastAsia="pl-PL"/>
        </w:rPr>
        <w:t>.: Dz. U. z 2018</w:t>
      </w:r>
      <w:r w:rsidR="004E732E" w:rsidRPr="00501337">
        <w:rPr>
          <w:rFonts w:ascii="Times New Roman" w:eastAsia="Times New Roman" w:hAnsi="Times New Roman" w:cs="Times New Roman"/>
          <w:color w:val="000000" w:themeColor="text1"/>
          <w:sz w:val="20"/>
          <w:szCs w:val="20"/>
          <w:lang w:eastAsia="pl-PL"/>
        </w:rPr>
        <w:t xml:space="preserve"> </w:t>
      </w:r>
      <w:r w:rsidR="00D13714">
        <w:rPr>
          <w:rFonts w:ascii="Times New Roman" w:eastAsia="Times New Roman" w:hAnsi="Times New Roman" w:cs="Times New Roman"/>
          <w:color w:val="000000" w:themeColor="text1"/>
          <w:sz w:val="20"/>
          <w:szCs w:val="20"/>
          <w:lang w:eastAsia="pl-PL"/>
        </w:rPr>
        <w:t>r., poz. 1986</w:t>
      </w:r>
      <w:r w:rsidRPr="00501337">
        <w:rPr>
          <w:rFonts w:ascii="Times New Roman" w:eastAsia="Times New Roman" w:hAnsi="Times New Roman" w:cs="Times New Roman"/>
          <w:color w:val="000000" w:themeColor="text1"/>
          <w:sz w:val="20"/>
          <w:szCs w:val="20"/>
          <w:lang w:eastAsia="pl-PL"/>
        </w:rPr>
        <w:t xml:space="preserve"> ze zm.), została zawarta umowa następującej treści:</w:t>
      </w:r>
    </w:p>
    <w:p w:rsidR="00627C70" w:rsidRPr="00501337" w:rsidRDefault="00627C70" w:rsidP="00627C70">
      <w:pPr>
        <w:spacing w:before="120" w:after="120" w:line="360" w:lineRule="auto"/>
        <w:contextualSpacing/>
        <w:jc w:val="center"/>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b/>
          <w:color w:val="000000" w:themeColor="text1"/>
          <w:sz w:val="20"/>
          <w:szCs w:val="20"/>
          <w:lang w:eastAsia="pl-PL"/>
        </w:rPr>
        <w:t>§ 1</w:t>
      </w:r>
    </w:p>
    <w:p w:rsidR="00627C70" w:rsidRPr="005E667A" w:rsidRDefault="00627C70" w:rsidP="00627C70">
      <w:pPr>
        <w:spacing w:before="120" w:after="120" w:line="360" w:lineRule="auto"/>
        <w:contextualSpacing/>
        <w:jc w:val="center"/>
        <w:rPr>
          <w:rFonts w:ascii="Arial" w:eastAsia="Times New Roman" w:hAnsi="Arial" w:cs="Arial"/>
          <w:b/>
          <w:color w:val="000000" w:themeColor="text1"/>
          <w:sz w:val="20"/>
          <w:szCs w:val="20"/>
          <w:lang w:eastAsia="pl-PL"/>
        </w:rPr>
      </w:pPr>
      <w:r w:rsidRPr="00501337">
        <w:rPr>
          <w:rFonts w:ascii="Times New Roman" w:eastAsia="Times New Roman" w:hAnsi="Times New Roman" w:cs="Times New Roman"/>
          <w:b/>
          <w:color w:val="000000" w:themeColor="text1"/>
          <w:sz w:val="20"/>
          <w:szCs w:val="20"/>
          <w:lang w:eastAsia="pl-PL"/>
        </w:rPr>
        <w:t>Przedmiot umowy</w:t>
      </w:r>
    </w:p>
    <w:p w:rsidR="00627C70" w:rsidRPr="00501337" w:rsidRDefault="00627C70" w:rsidP="00584538">
      <w:pPr>
        <w:numPr>
          <w:ilvl w:val="0"/>
          <w:numId w:val="3"/>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 xml:space="preserve">Przedmiotem niniejszej umowy jest wykonanie robót budowlanych na zadaniu pn.: </w:t>
      </w:r>
      <w:r w:rsidRPr="00501337">
        <w:rPr>
          <w:rFonts w:ascii="Times New Roman" w:eastAsia="Times New Roman" w:hAnsi="Times New Roman" w:cs="Times New Roman"/>
          <w:b/>
          <w:sz w:val="20"/>
          <w:szCs w:val="20"/>
          <w:lang w:eastAsia="pl-PL"/>
        </w:rPr>
        <w:t>„</w:t>
      </w:r>
      <w:bookmarkStart w:id="0" w:name="_Hlk18423738"/>
      <w:r w:rsidR="005E667A" w:rsidRPr="005E667A">
        <w:rPr>
          <w:rFonts w:ascii="Arial Narrow" w:hAnsi="Arial Narrow" w:cstheme="minorHAnsi"/>
          <w:b/>
          <w:color w:val="000000"/>
        </w:rPr>
        <w:t>Realizacja zadania w ramach Funduszy Dróg Samorządowych na drodze powiatowej Nr 2704 E odcinek Bobrowniki – Bełchów</w:t>
      </w:r>
      <w:bookmarkEnd w:id="0"/>
      <w:r w:rsidR="008E358C" w:rsidRPr="00501337">
        <w:rPr>
          <w:rFonts w:ascii="Times New Roman" w:hAnsi="Times New Roman" w:cs="Times New Roman"/>
          <w:b/>
          <w:sz w:val="20"/>
          <w:szCs w:val="20"/>
        </w:rPr>
        <w:t>”</w:t>
      </w:r>
      <w:r w:rsidRPr="00501337">
        <w:rPr>
          <w:rFonts w:ascii="Times New Roman" w:eastAsia="Times New Roman" w:hAnsi="Times New Roman" w:cs="Times New Roman"/>
          <w:sz w:val="20"/>
          <w:szCs w:val="20"/>
          <w:lang w:eastAsia="pl-PL"/>
        </w:rPr>
        <w:t xml:space="preserve"> zgodnie</w:t>
      </w:r>
      <w:r w:rsidR="003029E9" w:rsidRPr="00501337">
        <w:rPr>
          <w:rFonts w:ascii="Times New Roman" w:eastAsia="Times New Roman" w:hAnsi="Times New Roman" w:cs="Times New Roman"/>
          <w:sz w:val="20"/>
          <w:szCs w:val="20"/>
          <w:lang w:eastAsia="pl-PL"/>
        </w:rPr>
        <w:t xml:space="preserve"> </w:t>
      </w:r>
      <w:r w:rsidRPr="00501337">
        <w:rPr>
          <w:rFonts w:ascii="Times New Roman" w:eastAsia="Times New Roman" w:hAnsi="Times New Roman" w:cs="Times New Roman"/>
          <w:sz w:val="20"/>
          <w:szCs w:val="20"/>
          <w:lang w:eastAsia="pl-PL"/>
        </w:rPr>
        <w:t>z wymaganiami określonymi przez Zamawiającego i zasadami wiedzy technicznej, na warunkach wskazanych w ofercie Wykonawcy z dnia …………….. stanowiącą załącznik nr 1 do umowy.</w:t>
      </w:r>
    </w:p>
    <w:p w:rsidR="00627C70" w:rsidRPr="00501337" w:rsidRDefault="00627C70" w:rsidP="00B2388E">
      <w:pPr>
        <w:numPr>
          <w:ilvl w:val="0"/>
          <w:numId w:val="3"/>
        </w:numPr>
        <w:spacing w:after="0" w:line="360" w:lineRule="auto"/>
        <w:contextualSpacing/>
        <w:jc w:val="both"/>
        <w:rPr>
          <w:rFonts w:ascii="Times New Roman" w:eastAsia="Times New Roman" w:hAnsi="Times New Roman" w:cs="Times New Roman"/>
          <w:i/>
          <w:sz w:val="20"/>
          <w:szCs w:val="20"/>
          <w:lang w:eastAsia="pl-PL"/>
        </w:rPr>
      </w:pPr>
      <w:r w:rsidRPr="00501337">
        <w:rPr>
          <w:rFonts w:ascii="Times New Roman" w:eastAsia="Times New Roman" w:hAnsi="Times New Roman" w:cs="Times New Roman"/>
          <w:sz w:val="20"/>
          <w:szCs w:val="20"/>
          <w:lang w:eastAsia="pl-PL"/>
        </w:rPr>
        <w:t>Roboty budowlane wykonane będą zgodnie z przeprowadzonym przetargiem nieograniczonym z dnia …………....  na zasadach ustawy z dnia 29 stycznia 2004 roku Prawo zamówień</w:t>
      </w:r>
      <w:r w:rsidR="00D13714">
        <w:rPr>
          <w:rFonts w:ascii="Times New Roman" w:eastAsia="Times New Roman" w:hAnsi="Times New Roman" w:cs="Times New Roman"/>
          <w:sz w:val="20"/>
          <w:szCs w:val="20"/>
          <w:lang w:eastAsia="pl-PL"/>
        </w:rPr>
        <w:t xml:space="preserve"> publicznych (tj.: Dz. U.</w:t>
      </w:r>
      <w:r w:rsidR="00D13714">
        <w:rPr>
          <w:rFonts w:ascii="Times New Roman" w:eastAsia="Times New Roman" w:hAnsi="Times New Roman" w:cs="Times New Roman"/>
          <w:sz w:val="20"/>
          <w:szCs w:val="20"/>
          <w:lang w:eastAsia="pl-PL"/>
        </w:rPr>
        <w:br/>
        <w:t>z 2018 r. poz. 1986</w:t>
      </w:r>
      <w:r w:rsidRPr="00501337">
        <w:rPr>
          <w:rFonts w:ascii="Times New Roman" w:eastAsia="Times New Roman" w:hAnsi="Times New Roman" w:cs="Times New Roman"/>
          <w:sz w:val="20"/>
          <w:szCs w:val="20"/>
          <w:lang w:eastAsia="pl-PL"/>
        </w:rPr>
        <w:t xml:space="preserve"> ze zm.).</w:t>
      </w:r>
    </w:p>
    <w:p w:rsidR="00627C70" w:rsidRPr="00501337" w:rsidRDefault="00627C70" w:rsidP="00B2388E">
      <w:pPr>
        <w:numPr>
          <w:ilvl w:val="0"/>
          <w:numId w:val="3"/>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Szczegółowy zakres robót opisany został w Specyfikacji Istotnych Warunków Zamówienia, w tym dokumentacji projektowej oraz specyfikacji technicznej wykonania i odbioru robót budowlanych.</w:t>
      </w:r>
    </w:p>
    <w:p w:rsidR="00627C70" w:rsidRPr="00501337" w:rsidRDefault="00627C70" w:rsidP="00B2388E">
      <w:pPr>
        <w:numPr>
          <w:ilvl w:val="0"/>
          <w:numId w:val="3"/>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Wykonawca zobowiązuje się do wykonania przedmiotu umowy zgodnie z zakresem rzeczowym robót określonym w Specyfikacji Istotnych Warunków Zamówienia wraz z jej zmianami wynikającymi z modyfikacji jej treści lub odpowiedzi udzielanych na pytania w toku postępowania, dokumentacją projektową, zasadami wiedzy technicznej i sztuki budowlanej, obowiązującymi przepisami i polskimi normami oraz oddania przedmiotu niniejszej umowy Zamawiającemu w terminie w niej uzgodnionym.</w:t>
      </w:r>
    </w:p>
    <w:p w:rsidR="00627C70" w:rsidRPr="00501337" w:rsidRDefault="00627C70" w:rsidP="00627C70">
      <w:pPr>
        <w:spacing w:before="120" w:after="120" w:line="360" w:lineRule="auto"/>
        <w:contextualSpacing/>
        <w:rPr>
          <w:rFonts w:ascii="Times New Roman" w:eastAsia="Times New Roman" w:hAnsi="Times New Roman" w:cs="Times New Roman"/>
          <w:b/>
          <w:color w:val="FF0000"/>
          <w:sz w:val="8"/>
          <w:szCs w:val="20"/>
          <w:lang w:eastAsia="pl-PL"/>
        </w:rPr>
      </w:pPr>
    </w:p>
    <w:p w:rsidR="00627C70" w:rsidRPr="00501337" w:rsidRDefault="00627C70" w:rsidP="00627C70">
      <w:pPr>
        <w:spacing w:before="120" w:after="120" w:line="360" w:lineRule="auto"/>
        <w:contextualSpacing/>
        <w:jc w:val="center"/>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b/>
          <w:color w:val="000000" w:themeColor="text1"/>
          <w:sz w:val="20"/>
          <w:szCs w:val="20"/>
          <w:lang w:eastAsia="pl-PL"/>
        </w:rPr>
        <w:t>§ 2</w:t>
      </w:r>
    </w:p>
    <w:p w:rsidR="00627C70" w:rsidRPr="00501337" w:rsidRDefault="00627C70" w:rsidP="00627C70">
      <w:pPr>
        <w:spacing w:before="120" w:after="120" w:line="360" w:lineRule="auto"/>
        <w:contextualSpacing/>
        <w:jc w:val="center"/>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b/>
          <w:color w:val="000000" w:themeColor="text1"/>
          <w:sz w:val="20"/>
          <w:szCs w:val="20"/>
          <w:lang w:eastAsia="pl-PL"/>
        </w:rPr>
        <w:t>Termin wykonania zamówienia</w:t>
      </w:r>
    </w:p>
    <w:p w:rsidR="00627C70" w:rsidRPr="00501337" w:rsidRDefault="00627C70" w:rsidP="00B2388E">
      <w:pPr>
        <w:numPr>
          <w:ilvl w:val="0"/>
          <w:numId w:val="4"/>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Strony umowy ustalają następujące terminy realizacji robót:</w:t>
      </w:r>
    </w:p>
    <w:p w:rsidR="00627C70" w:rsidRPr="00501337" w:rsidRDefault="00627C70" w:rsidP="00B2388E">
      <w:pPr>
        <w:numPr>
          <w:ilvl w:val="0"/>
          <w:numId w:val="13"/>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Termin przekazania placu budowy wraz z dziennikiem budowy i kompletną dokumentacją projektową – w terminie 7 dni licząc od dnia podpisania umowy.</w:t>
      </w:r>
    </w:p>
    <w:p w:rsidR="00627C70" w:rsidRPr="007971CA" w:rsidRDefault="00627C70" w:rsidP="00B2388E">
      <w:pPr>
        <w:numPr>
          <w:ilvl w:val="0"/>
          <w:numId w:val="13"/>
        </w:numPr>
        <w:spacing w:after="0" w:line="360" w:lineRule="auto"/>
        <w:contextualSpacing/>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lastRenderedPageBreak/>
        <w:t>Termin zakończenia przedmiotu umowy w nieprzekraczalnym terminie</w:t>
      </w:r>
      <w:r w:rsidR="00766A4F" w:rsidRPr="00501337">
        <w:rPr>
          <w:rFonts w:ascii="Times New Roman" w:eastAsia="Times New Roman" w:hAnsi="Times New Roman" w:cs="Times New Roman"/>
          <w:color w:val="000000" w:themeColor="text1"/>
          <w:sz w:val="20"/>
          <w:szCs w:val="20"/>
          <w:lang w:eastAsia="pl-PL"/>
        </w:rPr>
        <w:t>:</w:t>
      </w:r>
      <w:r w:rsidR="00882F9D">
        <w:rPr>
          <w:rFonts w:ascii="Times New Roman" w:eastAsia="Times New Roman" w:hAnsi="Times New Roman" w:cs="Times New Roman"/>
          <w:color w:val="000000" w:themeColor="text1"/>
          <w:sz w:val="20"/>
          <w:szCs w:val="20"/>
          <w:lang w:eastAsia="pl-PL"/>
        </w:rPr>
        <w:t xml:space="preserve">  </w:t>
      </w:r>
      <w:r w:rsidR="00882F9D" w:rsidRPr="00882F9D">
        <w:rPr>
          <w:rFonts w:ascii="Times New Roman" w:eastAsia="Times New Roman" w:hAnsi="Times New Roman" w:cs="Times New Roman"/>
          <w:b/>
          <w:bCs/>
          <w:color w:val="000000" w:themeColor="text1"/>
          <w:sz w:val="20"/>
          <w:szCs w:val="20"/>
          <w:lang w:eastAsia="pl-PL"/>
        </w:rPr>
        <w:t>30.11.</w:t>
      </w:r>
      <w:r w:rsidR="007971CA" w:rsidRPr="00882F9D">
        <w:rPr>
          <w:rFonts w:ascii="Times New Roman" w:eastAsia="Times New Roman" w:hAnsi="Times New Roman" w:cs="Times New Roman"/>
          <w:b/>
          <w:bCs/>
          <w:sz w:val="20"/>
          <w:szCs w:val="20"/>
          <w:lang w:eastAsia="pl-PL"/>
        </w:rPr>
        <w:t>2019r.</w:t>
      </w:r>
    </w:p>
    <w:p w:rsidR="0025277C" w:rsidRPr="00501337" w:rsidRDefault="0025277C" w:rsidP="0025277C">
      <w:pPr>
        <w:numPr>
          <w:ilvl w:val="0"/>
          <w:numId w:val="4"/>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Przez termin zakończenia przedmiotu umowy należy rozumieć:</w:t>
      </w:r>
    </w:p>
    <w:p w:rsidR="0025277C" w:rsidRPr="00501337" w:rsidRDefault="0025277C" w:rsidP="0025277C">
      <w:pPr>
        <w:numPr>
          <w:ilvl w:val="1"/>
          <w:numId w:val="13"/>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wykonanie robót,</w:t>
      </w:r>
    </w:p>
    <w:p w:rsidR="0025277C" w:rsidRPr="00501337" w:rsidRDefault="0025277C" w:rsidP="0025277C">
      <w:pPr>
        <w:numPr>
          <w:ilvl w:val="1"/>
          <w:numId w:val="13"/>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zgłoszenie ich do odbioru w dzienniku budowy,</w:t>
      </w:r>
    </w:p>
    <w:p w:rsidR="0025277C" w:rsidRPr="00501337" w:rsidRDefault="0025277C" w:rsidP="0025277C">
      <w:pPr>
        <w:numPr>
          <w:ilvl w:val="1"/>
          <w:numId w:val="13"/>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powiadomienie wpisem do dziennika budowy Inspektora Nadzoru Inwestorskiego o zakończeniu całości robót,</w:t>
      </w:r>
    </w:p>
    <w:p w:rsidR="0025277C" w:rsidRPr="00501337" w:rsidRDefault="0025277C" w:rsidP="0025277C">
      <w:pPr>
        <w:numPr>
          <w:ilvl w:val="1"/>
          <w:numId w:val="13"/>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potwierdzenie przez Inspektora Nadzoru Inwestorskiego wpisem do dziennika budowy faktu zakończenia całości robót.</w:t>
      </w:r>
    </w:p>
    <w:p w:rsidR="0025277C" w:rsidRPr="00501337" w:rsidRDefault="0025277C" w:rsidP="0025277C">
      <w:pPr>
        <w:numPr>
          <w:ilvl w:val="0"/>
          <w:numId w:val="4"/>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Jeżeli po zgłoszeniu przez Wykonawcę zakończenia całości robót, Inspektor Nadzoru Inwestorskiego potwierdzi ich zakończenie wpisem do dziennika budowy, wówczas termin zgłoszenia jest terminem zakończenia całości robót objętych przedmiotem umowy.</w:t>
      </w:r>
    </w:p>
    <w:p w:rsidR="00794F08" w:rsidRPr="00501337" w:rsidRDefault="00794F08" w:rsidP="00B2388E">
      <w:pPr>
        <w:numPr>
          <w:ilvl w:val="0"/>
          <w:numId w:val="4"/>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Wykonawca z</w:t>
      </w:r>
      <w:r w:rsidR="004F3728" w:rsidRPr="00501337">
        <w:rPr>
          <w:rFonts w:ascii="Times New Roman" w:eastAsia="Times New Roman" w:hAnsi="Times New Roman" w:cs="Times New Roman"/>
          <w:color w:val="000000" w:themeColor="text1"/>
          <w:sz w:val="20"/>
          <w:szCs w:val="20"/>
          <w:lang w:eastAsia="pl-PL"/>
        </w:rPr>
        <w:t>obowiązany jest w terminie do 7</w:t>
      </w:r>
      <w:r w:rsidRPr="00501337">
        <w:rPr>
          <w:rFonts w:ascii="Times New Roman" w:eastAsia="Times New Roman" w:hAnsi="Times New Roman" w:cs="Times New Roman"/>
          <w:color w:val="000000" w:themeColor="text1"/>
          <w:sz w:val="20"/>
          <w:szCs w:val="20"/>
          <w:lang w:eastAsia="pl-PL"/>
        </w:rPr>
        <w:t xml:space="preserve"> dni od daty podpisania umowy przedłożyć „Harmonogram realizacji robót budowlanych”. Harmonogram określać będzie szczegółowe daty rozpoczęcia i zakończenia poszczególnych elementów robót budowlanych (w ujęciu miesięcznym), zakres realizowanych robót oraz ich wartość.</w:t>
      </w:r>
    </w:p>
    <w:p w:rsidR="00794F08" w:rsidRPr="00501337" w:rsidRDefault="00794F08" w:rsidP="00B2388E">
      <w:pPr>
        <w:numPr>
          <w:ilvl w:val="0"/>
          <w:numId w:val="4"/>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Wykonawca</w:t>
      </w:r>
      <w:r w:rsidR="003B1FBA" w:rsidRPr="00501337">
        <w:rPr>
          <w:rFonts w:ascii="Times New Roman" w:eastAsia="Times New Roman" w:hAnsi="Times New Roman" w:cs="Times New Roman"/>
          <w:color w:val="000000" w:themeColor="text1"/>
          <w:sz w:val="20"/>
          <w:szCs w:val="20"/>
          <w:lang w:eastAsia="pl-PL"/>
        </w:rPr>
        <w:t xml:space="preserve"> w porozumieniu z Zamawiającym może zmienić Harmonogram stosownie do postępu prac, jednak bez możliwości wydłużania terminu wykonania przedmiotu umowy. Zmiana Harmonogramu nie jest zmiana umowy i nie skutkuje żadnymi roszczeniami.</w:t>
      </w:r>
    </w:p>
    <w:p w:rsidR="003B1FBA" w:rsidRPr="00501337" w:rsidRDefault="003B1FBA" w:rsidP="003B1FBA">
      <w:pPr>
        <w:numPr>
          <w:ilvl w:val="0"/>
          <w:numId w:val="4"/>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Uaktualniony Harmonogram, w tym także na każde żądanie Zamawiającego, stosownie do postępu przedmiotu umowy, Wykonawca zobowiązany jest każdorazowo przedłożyć Zamawiającemu do zatwierdzenia.</w:t>
      </w:r>
    </w:p>
    <w:p w:rsidR="00794F08" w:rsidRPr="00501337" w:rsidRDefault="003B1FBA" w:rsidP="003B1FBA">
      <w:pPr>
        <w:numPr>
          <w:ilvl w:val="0"/>
          <w:numId w:val="4"/>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Zamawiający zatwierdza Harmonogram lub zgłasza uwagi w terminie do 3 dni od daty jego przedłożenia. W przypadku wniesienia przez Zamawiającego uwag Wykonawca przedkłada nowy Harmonogram w terminie wyznaczonym przez Zamawiającego.</w:t>
      </w:r>
    </w:p>
    <w:p w:rsidR="00627C70" w:rsidRPr="00501337" w:rsidRDefault="00627C70" w:rsidP="00627C70">
      <w:pPr>
        <w:spacing w:after="0" w:line="360" w:lineRule="auto"/>
        <w:contextualSpacing/>
        <w:jc w:val="both"/>
        <w:rPr>
          <w:rFonts w:ascii="Times New Roman" w:eastAsia="Times New Roman" w:hAnsi="Times New Roman" w:cs="Times New Roman"/>
          <w:color w:val="FF0000"/>
          <w:sz w:val="8"/>
          <w:szCs w:val="20"/>
          <w:lang w:eastAsia="pl-PL"/>
        </w:rPr>
      </w:pPr>
    </w:p>
    <w:p w:rsidR="00627C70" w:rsidRPr="00501337" w:rsidRDefault="00627C70" w:rsidP="00627C70">
      <w:pPr>
        <w:spacing w:before="120" w:after="120" w:line="360" w:lineRule="auto"/>
        <w:contextualSpacing/>
        <w:jc w:val="center"/>
        <w:rPr>
          <w:rFonts w:ascii="Times New Roman" w:eastAsia="Times New Roman" w:hAnsi="Times New Roman" w:cs="Times New Roman"/>
          <w:b/>
          <w:sz w:val="20"/>
          <w:szCs w:val="20"/>
          <w:lang w:eastAsia="pl-PL"/>
        </w:rPr>
      </w:pPr>
      <w:r w:rsidRPr="00501337">
        <w:rPr>
          <w:rFonts w:ascii="Times New Roman" w:eastAsia="Times New Roman" w:hAnsi="Times New Roman" w:cs="Times New Roman"/>
          <w:b/>
          <w:sz w:val="20"/>
          <w:szCs w:val="20"/>
          <w:lang w:eastAsia="pl-PL"/>
        </w:rPr>
        <w:t>§ 3</w:t>
      </w:r>
    </w:p>
    <w:p w:rsidR="00627C70" w:rsidRPr="00501337" w:rsidRDefault="00627C70" w:rsidP="00627C70">
      <w:pPr>
        <w:spacing w:before="120" w:after="120" w:line="360" w:lineRule="auto"/>
        <w:contextualSpacing/>
        <w:jc w:val="center"/>
        <w:rPr>
          <w:rFonts w:ascii="Times New Roman" w:eastAsia="Times New Roman" w:hAnsi="Times New Roman" w:cs="Times New Roman"/>
          <w:b/>
          <w:sz w:val="20"/>
          <w:szCs w:val="20"/>
          <w:lang w:eastAsia="pl-PL"/>
        </w:rPr>
      </w:pPr>
      <w:r w:rsidRPr="00501337">
        <w:rPr>
          <w:rFonts w:ascii="Times New Roman" w:eastAsia="Times New Roman" w:hAnsi="Times New Roman" w:cs="Times New Roman"/>
          <w:b/>
          <w:sz w:val="20"/>
          <w:szCs w:val="20"/>
          <w:lang w:eastAsia="pl-PL"/>
        </w:rPr>
        <w:t>Obowiązki i prawa Zamawiającego</w:t>
      </w:r>
    </w:p>
    <w:p w:rsidR="00627C70" w:rsidRPr="00501337" w:rsidRDefault="00627C70" w:rsidP="00B2388E">
      <w:pPr>
        <w:numPr>
          <w:ilvl w:val="0"/>
          <w:numId w:val="17"/>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Do obowiązków Zamawiającego należy:</w:t>
      </w:r>
    </w:p>
    <w:p w:rsidR="00627C70" w:rsidRPr="00501337" w:rsidRDefault="00627C70" w:rsidP="00B2388E">
      <w:pPr>
        <w:numPr>
          <w:ilvl w:val="1"/>
          <w:numId w:val="5"/>
        </w:numPr>
        <w:tabs>
          <w:tab w:val="num" w:pos="720"/>
        </w:tabs>
        <w:spacing w:after="0" w:line="360" w:lineRule="auto"/>
        <w:ind w:left="72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wprowadzenie i protokolarne przekazanie Wykonawcy terenu robót wraz z dziennikiem budowy i kompletną dokumentacją projektową, w terminie do 7 dni licząc od dnia podpisania umowy;</w:t>
      </w:r>
    </w:p>
    <w:p w:rsidR="00627C70" w:rsidRPr="00501337" w:rsidRDefault="00627C70" w:rsidP="00B2388E">
      <w:pPr>
        <w:numPr>
          <w:ilvl w:val="1"/>
          <w:numId w:val="5"/>
        </w:numPr>
        <w:tabs>
          <w:tab w:val="num" w:pos="720"/>
        </w:tabs>
        <w:spacing w:after="0" w:line="360" w:lineRule="auto"/>
        <w:ind w:left="72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zapewnienie na swój koszt Nadzoru Inwestorskiego;</w:t>
      </w:r>
    </w:p>
    <w:p w:rsidR="00627C70" w:rsidRPr="00501337" w:rsidRDefault="00627C70" w:rsidP="00B2388E">
      <w:pPr>
        <w:numPr>
          <w:ilvl w:val="1"/>
          <w:numId w:val="5"/>
        </w:numPr>
        <w:tabs>
          <w:tab w:val="num" w:pos="720"/>
        </w:tabs>
        <w:spacing w:after="0" w:line="360" w:lineRule="auto"/>
        <w:ind w:left="72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dokonanie odbioru końcowego;</w:t>
      </w:r>
    </w:p>
    <w:p w:rsidR="00627C70" w:rsidRPr="00501337" w:rsidRDefault="00627C70" w:rsidP="00B2388E">
      <w:pPr>
        <w:numPr>
          <w:ilvl w:val="1"/>
          <w:numId w:val="5"/>
        </w:numPr>
        <w:tabs>
          <w:tab w:val="num" w:pos="720"/>
          <w:tab w:val="num" w:pos="1080"/>
        </w:tabs>
        <w:spacing w:after="0" w:line="360" w:lineRule="auto"/>
        <w:ind w:left="72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terminowa zapłata wynagrodzenia za wykonane i odebrane prace.</w:t>
      </w:r>
    </w:p>
    <w:p w:rsidR="00627C70" w:rsidRPr="00501337" w:rsidRDefault="00627C70" w:rsidP="00B2388E">
      <w:pPr>
        <w:numPr>
          <w:ilvl w:val="0"/>
          <w:numId w:val="17"/>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Zamawiający ma prawo żądania zmiany kierownika budowy w razie nieprawidłowego wykonywania obowiązków przez dotychczasowego kierownika budowy.</w:t>
      </w:r>
    </w:p>
    <w:p w:rsidR="00627C70" w:rsidRPr="00501337" w:rsidRDefault="00627C70" w:rsidP="00B2388E">
      <w:pPr>
        <w:numPr>
          <w:ilvl w:val="0"/>
          <w:numId w:val="17"/>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Zamawiający zastrzega sobie prawo kontrolowania sposobu oraz jakości wykonywanych prac.</w:t>
      </w:r>
    </w:p>
    <w:p w:rsidR="00627C70" w:rsidRPr="00501337" w:rsidRDefault="00627C70" w:rsidP="00B2388E">
      <w:pPr>
        <w:numPr>
          <w:ilvl w:val="0"/>
          <w:numId w:val="17"/>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Zamawiający nie ponosi odpowiedzialności za szkody wyrządzone osobom trzecim podczas lub w związku z wykonywaniem przedmiotu umowy przez Wykonawcę.</w:t>
      </w:r>
    </w:p>
    <w:p w:rsidR="00627C70" w:rsidRPr="00501337" w:rsidRDefault="00627C70" w:rsidP="00B2388E">
      <w:pPr>
        <w:numPr>
          <w:ilvl w:val="0"/>
          <w:numId w:val="17"/>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Zamawiający nie ponosi odpowiedzialności za mienie Wykonawcy zgromadzone na terenie prowadzonych prac.</w:t>
      </w:r>
    </w:p>
    <w:p w:rsidR="00E04F2F" w:rsidRPr="00501337" w:rsidRDefault="00E04F2F" w:rsidP="00627C70">
      <w:pPr>
        <w:tabs>
          <w:tab w:val="num" w:pos="0"/>
        </w:tabs>
        <w:spacing w:before="120" w:after="120" w:line="360" w:lineRule="auto"/>
        <w:contextualSpacing/>
        <w:jc w:val="center"/>
        <w:rPr>
          <w:rFonts w:ascii="Times New Roman" w:eastAsia="Times New Roman" w:hAnsi="Times New Roman" w:cs="Times New Roman"/>
          <w:b/>
          <w:sz w:val="8"/>
          <w:szCs w:val="20"/>
          <w:lang w:eastAsia="pl-PL"/>
        </w:rPr>
      </w:pPr>
    </w:p>
    <w:p w:rsidR="00627C70" w:rsidRPr="00501337" w:rsidRDefault="00627C70" w:rsidP="00627C70">
      <w:pPr>
        <w:tabs>
          <w:tab w:val="num" w:pos="0"/>
        </w:tabs>
        <w:spacing w:before="120" w:after="120" w:line="360" w:lineRule="auto"/>
        <w:contextualSpacing/>
        <w:jc w:val="center"/>
        <w:rPr>
          <w:rFonts w:ascii="Times New Roman" w:eastAsia="Times New Roman" w:hAnsi="Times New Roman" w:cs="Times New Roman"/>
          <w:b/>
          <w:sz w:val="20"/>
          <w:szCs w:val="20"/>
          <w:lang w:eastAsia="pl-PL"/>
        </w:rPr>
      </w:pPr>
      <w:r w:rsidRPr="00501337">
        <w:rPr>
          <w:rFonts w:ascii="Times New Roman" w:eastAsia="Times New Roman" w:hAnsi="Times New Roman" w:cs="Times New Roman"/>
          <w:b/>
          <w:sz w:val="20"/>
          <w:szCs w:val="20"/>
          <w:lang w:eastAsia="pl-PL"/>
        </w:rPr>
        <w:t>§ 4</w:t>
      </w:r>
    </w:p>
    <w:p w:rsidR="00627C70" w:rsidRPr="00501337" w:rsidRDefault="00627C70" w:rsidP="00627C70">
      <w:pPr>
        <w:spacing w:before="120" w:after="120" w:line="360" w:lineRule="auto"/>
        <w:contextualSpacing/>
        <w:jc w:val="center"/>
        <w:rPr>
          <w:rFonts w:ascii="Times New Roman" w:eastAsia="Times New Roman" w:hAnsi="Times New Roman" w:cs="Times New Roman"/>
          <w:b/>
          <w:sz w:val="20"/>
          <w:szCs w:val="20"/>
          <w:lang w:eastAsia="pl-PL"/>
        </w:rPr>
      </w:pPr>
      <w:r w:rsidRPr="00501337">
        <w:rPr>
          <w:rFonts w:ascii="Times New Roman" w:eastAsia="Times New Roman" w:hAnsi="Times New Roman" w:cs="Times New Roman"/>
          <w:b/>
          <w:sz w:val="20"/>
          <w:szCs w:val="20"/>
          <w:lang w:eastAsia="pl-PL"/>
        </w:rPr>
        <w:t>Obowiązki Wykonawcy</w:t>
      </w:r>
    </w:p>
    <w:p w:rsidR="00C568B6" w:rsidRPr="00501337" w:rsidRDefault="00C568B6" w:rsidP="00C568B6">
      <w:pPr>
        <w:numPr>
          <w:ilvl w:val="0"/>
          <w:numId w:val="18"/>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Wykonawca w zakresie przedmiotu zamówienia jest w szczególności zobowiązany do:</w:t>
      </w:r>
    </w:p>
    <w:p w:rsidR="00C568B6" w:rsidRPr="00501337" w:rsidRDefault="00C568B6" w:rsidP="00C568B6">
      <w:pPr>
        <w:numPr>
          <w:ilvl w:val="0"/>
          <w:numId w:val="19"/>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wskazania kierownika budowy oraz kierowników robót, posiadających niezbędne uprawnienia budowlane,</w:t>
      </w:r>
    </w:p>
    <w:p w:rsidR="00C568B6" w:rsidRPr="00501337" w:rsidRDefault="00C568B6" w:rsidP="00C568B6">
      <w:pPr>
        <w:numPr>
          <w:ilvl w:val="0"/>
          <w:numId w:val="19"/>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lastRenderedPageBreak/>
        <w:t>zapewnienia w trakcie wykonywania przedmiotu umowy bezpieczeństwa i ochrony zdrowia, przestrzegania przepisów bhp, ochronę p.poż oraz wymogów ochrony środowiska,</w:t>
      </w:r>
    </w:p>
    <w:p w:rsidR="00C568B6" w:rsidRPr="00501337" w:rsidRDefault="00C568B6" w:rsidP="00C568B6">
      <w:pPr>
        <w:numPr>
          <w:ilvl w:val="0"/>
          <w:numId w:val="19"/>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zgłoszenia rozpoczęcia robót odpowiednim jednostkom, których opinie, uzgodnienia i decyzje zawarte w dokumentacji projektowej – kopie zgłoszeń należy przekazać Zamawiającemu przed przejęciem przez Wykonawcę placu budowy,</w:t>
      </w:r>
    </w:p>
    <w:p w:rsidR="00C568B6" w:rsidRPr="00501337" w:rsidRDefault="00C568B6" w:rsidP="00C568B6">
      <w:pPr>
        <w:numPr>
          <w:ilvl w:val="0"/>
          <w:numId w:val="19"/>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wystąpienia z wnioskiem o zajęcie i umieszczenie w pasie drogowym urządzeń wraz z opracowaniem projektu drogowego organizacji ruchu na czas trwania robót oraz dokonanie opłat z tym związanych ponosi Wykonawca do czasu uzyskania protokołu odbioru końcowego – droga powiatowa,</w:t>
      </w:r>
    </w:p>
    <w:p w:rsidR="00C568B6" w:rsidRPr="00501337" w:rsidRDefault="00C568B6" w:rsidP="00C568B6">
      <w:pPr>
        <w:numPr>
          <w:ilvl w:val="0"/>
          <w:numId w:val="19"/>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wykonania powierzonego zadania zgodnie z zapisami Specyfikacji Istotnych Warunków Zamówienia oraz projektem budowlanym,</w:t>
      </w:r>
    </w:p>
    <w:p w:rsidR="00C568B6" w:rsidRPr="00501337" w:rsidRDefault="00C568B6" w:rsidP="00C568B6">
      <w:pPr>
        <w:numPr>
          <w:ilvl w:val="0"/>
          <w:numId w:val="19"/>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zapewnienie obsługi geodezyjnej inwestycji,</w:t>
      </w:r>
    </w:p>
    <w:p w:rsidR="00C568B6" w:rsidRPr="00501337" w:rsidRDefault="00C568B6" w:rsidP="00C568B6">
      <w:pPr>
        <w:numPr>
          <w:ilvl w:val="0"/>
          <w:numId w:val="19"/>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prowadzenia dokumentacji budowy (dziennika budowy),</w:t>
      </w:r>
    </w:p>
    <w:p w:rsidR="00C568B6" w:rsidRPr="00501337" w:rsidRDefault="00C568B6" w:rsidP="00C568B6">
      <w:pPr>
        <w:numPr>
          <w:ilvl w:val="0"/>
          <w:numId w:val="19"/>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wykonania dokumentacji powykonawczej/odbiorowej, w tym inwentaryzacji powykonawczej przez uprawnionego geodetę,</w:t>
      </w:r>
    </w:p>
    <w:p w:rsidR="00C568B6" w:rsidRPr="00501337" w:rsidRDefault="00C568B6" w:rsidP="00C568B6">
      <w:pPr>
        <w:numPr>
          <w:ilvl w:val="0"/>
          <w:numId w:val="19"/>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przedłożenia kart gwarancyjnych dla wszystkich zamontowanych urządzeń,</w:t>
      </w:r>
    </w:p>
    <w:p w:rsidR="00C568B6" w:rsidRPr="00501337" w:rsidRDefault="00C568B6" w:rsidP="00C568B6">
      <w:pPr>
        <w:numPr>
          <w:ilvl w:val="0"/>
          <w:numId w:val="19"/>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odtworzenia terenu budowy do stanu pierwotnego, uzyskanie protokołu zejścia od właścicieli działek, na których była prowadzona inwestycja,</w:t>
      </w:r>
    </w:p>
    <w:p w:rsidR="00C568B6" w:rsidRPr="00501337" w:rsidRDefault="00C568B6" w:rsidP="00C568B6">
      <w:pPr>
        <w:numPr>
          <w:ilvl w:val="0"/>
          <w:numId w:val="19"/>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zapewnienia mieszkańcom dojazdu do posesji w trakcie realizacji inwestycji,</w:t>
      </w:r>
    </w:p>
    <w:p w:rsidR="00C568B6" w:rsidRPr="00501337" w:rsidRDefault="00C568B6" w:rsidP="00C568B6">
      <w:pPr>
        <w:numPr>
          <w:ilvl w:val="0"/>
          <w:numId w:val="19"/>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prowadzenia robót zgodnie z uzyskanymi decyzjami związanymi z realizacją powierzonego zadania,</w:t>
      </w:r>
    </w:p>
    <w:p w:rsidR="00C568B6" w:rsidRPr="00501337" w:rsidRDefault="00C568B6" w:rsidP="00C568B6">
      <w:pPr>
        <w:numPr>
          <w:ilvl w:val="0"/>
          <w:numId w:val="19"/>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dbania o porządek na terenie robót oraz utrzymywania terenu robót w należytym stanie i porządku oraz w stanie wolnym od przeszkód komunikacyjnych,</w:t>
      </w:r>
    </w:p>
    <w:p w:rsidR="00C568B6" w:rsidRPr="00501337" w:rsidRDefault="00C568B6" w:rsidP="00C568B6">
      <w:pPr>
        <w:numPr>
          <w:ilvl w:val="0"/>
          <w:numId w:val="19"/>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 xml:space="preserve">uporządkowania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w:t>
      </w:r>
    </w:p>
    <w:p w:rsidR="00C568B6" w:rsidRPr="00501337" w:rsidRDefault="00C568B6" w:rsidP="00C568B6">
      <w:pPr>
        <w:numPr>
          <w:ilvl w:val="0"/>
          <w:numId w:val="18"/>
        </w:numPr>
        <w:spacing w:after="0" w:line="360" w:lineRule="auto"/>
        <w:contextualSpacing/>
        <w:jc w:val="both"/>
        <w:rPr>
          <w:rFonts w:ascii="Times New Roman" w:eastAsia="Times New Roman" w:hAnsi="Times New Roman" w:cs="Times New Roman"/>
          <w:sz w:val="18"/>
          <w:szCs w:val="20"/>
          <w:lang w:eastAsia="pl-PL"/>
        </w:rPr>
      </w:pPr>
      <w:r w:rsidRPr="00501337">
        <w:rPr>
          <w:rFonts w:ascii="Times New Roman" w:eastAsia="Times New Roman" w:hAnsi="Times New Roman" w:cs="Times New Roman"/>
          <w:sz w:val="20"/>
          <w:lang w:eastAsia="pl-PL"/>
        </w:rPr>
        <w:t>Wykonawca zobowiązuje się do:</w:t>
      </w:r>
    </w:p>
    <w:p w:rsidR="00C568B6" w:rsidRPr="00501337" w:rsidRDefault="00C568B6" w:rsidP="00C568B6">
      <w:pPr>
        <w:numPr>
          <w:ilvl w:val="0"/>
          <w:numId w:val="45"/>
        </w:numPr>
        <w:spacing w:after="0" w:line="360" w:lineRule="auto"/>
        <w:ind w:left="641" w:hanging="357"/>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przekazania Zamawiającemu w ciągu 7 dni od podpisania umowy wniosku materiałowego do zaakceptowania, gdyż warunkiem rozpoczęcia budowy jest zatwierdzenie przez Zamawiającego materiałów stosowanych</w:t>
      </w:r>
      <w:r w:rsidR="00501337">
        <w:rPr>
          <w:rFonts w:ascii="Times New Roman" w:eastAsia="Times New Roman" w:hAnsi="Times New Roman" w:cs="Times New Roman"/>
          <w:sz w:val="20"/>
          <w:szCs w:val="20"/>
          <w:lang w:eastAsia="pl-PL"/>
        </w:rPr>
        <w:t xml:space="preserve">          </w:t>
      </w:r>
      <w:r w:rsidRPr="00501337">
        <w:rPr>
          <w:rFonts w:ascii="Times New Roman" w:eastAsia="Times New Roman" w:hAnsi="Times New Roman" w:cs="Times New Roman"/>
          <w:sz w:val="20"/>
          <w:szCs w:val="20"/>
          <w:lang w:eastAsia="pl-PL"/>
        </w:rPr>
        <w:t xml:space="preserve"> w realizacji robót objętych Specyfikacją Istotnych Warunków Zamówienia,</w:t>
      </w:r>
    </w:p>
    <w:p w:rsidR="00C568B6" w:rsidRPr="00501337" w:rsidRDefault="00C568B6" w:rsidP="00C568B6">
      <w:pPr>
        <w:numPr>
          <w:ilvl w:val="0"/>
          <w:numId w:val="45"/>
        </w:numPr>
        <w:autoSpaceDE w:val="0"/>
        <w:autoSpaceDN w:val="0"/>
        <w:adjustRightInd w:val="0"/>
        <w:spacing w:after="0" w:line="360" w:lineRule="auto"/>
        <w:ind w:left="641" w:hanging="357"/>
        <w:contextualSpacing/>
        <w:jc w:val="both"/>
        <w:rPr>
          <w:rFonts w:ascii="Times New Roman" w:eastAsia="Times New Roman" w:hAnsi="Times New Roman" w:cs="Times New Roman"/>
          <w:color w:val="000000"/>
          <w:sz w:val="20"/>
          <w:szCs w:val="20"/>
          <w:lang w:eastAsia="pl-PL"/>
        </w:rPr>
      </w:pPr>
      <w:r w:rsidRPr="00501337">
        <w:rPr>
          <w:rFonts w:ascii="Times New Roman" w:eastAsia="Times New Roman" w:hAnsi="Times New Roman" w:cs="Times New Roman"/>
          <w:color w:val="000000"/>
          <w:sz w:val="20"/>
          <w:szCs w:val="20"/>
          <w:lang w:eastAsia="pl-PL"/>
        </w:rPr>
        <w:t xml:space="preserve">zapewnienia, aby osoby zaangażowane do wykonania robót nosiły na terenie budowy oznaczenia identyfikujące podmioty, które je zaangażowały zapewniające ich wizualnie łatwą identyfikację (np.: nazwa firmy na kamizelce), </w:t>
      </w:r>
    </w:p>
    <w:p w:rsidR="00C568B6" w:rsidRPr="00501337" w:rsidRDefault="00C568B6" w:rsidP="00C568B6">
      <w:pPr>
        <w:numPr>
          <w:ilvl w:val="0"/>
          <w:numId w:val="45"/>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po zatwierdzeniu przez Zamawiającego wniosku materiałowego, Wykonawca w ciągu max. 14 dni od przekazania placu budowy przystąpi do realizacji prac budowlanych objętych niniejszą umową,</w:t>
      </w:r>
    </w:p>
    <w:p w:rsidR="00C568B6" w:rsidRPr="00501337" w:rsidRDefault="00C568B6" w:rsidP="00C568B6">
      <w:pPr>
        <w:numPr>
          <w:ilvl w:val="0"/>
          <w:numId w:val="45"/>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 xml:space="preserve">przedmiot umowy wykona z własnych materiałów zgodnie z dokumentacją techniczną, w ramach wynagrodzenia, o którym mowa </w:t>
      </w:r>
      <w:r w:rsidRPr="00501337">
        <w:rPr>
          <w:rFonts w:ascii="Times New Roman" w:eastAsia="Times New Roman" w:hAnsi="Times New Roman" w:cs="Times New Roman"/>
          <w:color w:val="000000"/>
          <w:sz w:val="20"/>
          <w:szCs w:val="20"/>
          <w:lang w:eastAsia="pl-PL"/>
        </w:rPr>
        <w:t>§ 6 ust. 1 niniejszej umowy.</w:t>
      </w:r>
      <w:r w:rsidR="00595089" w:rsidRPr="00501337">
        <w:rPr>
          <w:rFonts w:ascii="Times New Roman" w:eastAsia="Times New Roman" w:hAnsi="Times New Roman" w:cs="Times New Roman"/>
          <w:color w:val="000000"/>
          <w:sz w:val="20"/>
          <w:szCs w:val="20"/>
          <w:lang w:eastAsia="pl-PL"/>
        </w:rPr>
        <w:t xml:space="preserve"> </w:t>
      </w:r>
      <w:r w:rsidRPr="00501337">
        <w:rPr>
          <w:rFonts w:ascii="Times New Roman" w:eastAsia="Times New Roman" w:hAnsi="Times New Roman" w:cs="Times New Roman"/>
          <w:sz w:val="20"/>
          <w:szCs w:val="20"/>
          <w:lang w:eastAsia="pl-PL"/>
        </w:rPr>
        <w:t xml:space="preserve">Wykorzystane materiały muszą odpowiadać wymaganiom określonym w art. 10 ustawy z dnia 7 lipca 1994 r. Prawo budowlane (tekst jednolity </w:t>
      </w:r>
      <w:r w:rsidR="003E3EA0" w:rsidRPr="00501337">
        <w:rPr>
          <w:rFonts w:ascii="Times New Roman" w:eastAsia="Times New Roman" w:hAnsi="Times New Roman" w:cs="Times New Roman"/>
          <w:sz w:val="20"/>
          <w:szCs w:val="20"/>
          <w:lang w:eastAsia="pl-PL"/>
        </w:rPr>
        <w:t xml:space="preserve">Dz. U. </w:t>
      </w:r>
      <w:r w:rsidR="00501337">
        <w:rPr>
          <w:rFonts w:ascii="Times New Roman" w:eastAsia="Times New Roman" w:hAnsi="Times New Roman" w:cs="Times New Roman"/>
          <w:sz w:val="20"/>
          <w:szCs w:val="20"/>
          <w:lang w:eastAsia="pl-PL"/>
        </w:rPr>
        <w:t xml:space="preserve">       </w:t>
      </w:r>
      <w:r w:rsidR="003E3EA0" w:rsidRPr="00501337">
        <w:rPr>
          <w:rFonts w:ascii="Times New Roman" w:eastAsia="Times New Roman" w:hAnsi="Times New Roman" w:cs="Times New Roman"/>
          <w:sz w:val="20"/>
          <w:szCs w:val="20"/>
          <w:lang w:eastAsia="pl-PL"/>
        </w:rPr>
        <w:t>z 2017 r. poz. 1332</w:t>
      </w:r>
      <w:r w:rsidRPr="00501337">
        <w:rPr>
          <w:rFonts w:ascii="Times New Roman" w:eastAsia="Times New Roman" w:hAnsi="Times New Roman" w:cs="Times New Roman"/>
          <w:sz w:val="20"/>
          <w:szCs w:val="20"/>
          <w:lang w:eastAsia="pl-PL"/>
        </w:rPr>
        <w:t xml:space="preserve"> ze zm.). Zamawiający dopuszcza materiały i urządzenia równoważne w stosunku do wskazanych w projekcie, spełniające Polskie Normy oraz polskie aprobaty techniczne. Wykonawca, który </w:t>
      </w:r>
      <w:r w:rsidRPr="00501337">
        <w:rPr>
          <w:rFonts w:ascii="Times New Roman" w:eastAsia="Times New Roman" w:hAnsi="Times New Roman" w:cs="Times New Roman"/>
          <w:sz w:val="20"/>
          <w:szCs w:val="20"/>
          <w:lang w:eastAsia="pl-PL"/>
        </w:rPr>
        <w:lastRenderedPageBreak/>
        <w:t xml:space="preserve">powoła się na rozwiązania równoważne opisywanym przez Zamawiającego jest obowiązany wykazać, </w:t>
      </w:r>
      <w:r w:rsidR="00501337">
        <w:rPr>
          <w:rFonts w:ascii="Times New Roman" w:eastAsia="Times New Roman" w:hAnsi="Times New Roman" w:cs="Times New Roman"/>
          <w:sz w:val="20"/>
          <w:szCs w:val="20"/>
          <w:lang w:eastAsia="pl-PL"/>
        </w:rPr>
        <w:t xml:space="preserve">            </w:t>
      </w:r>
      <w:r w:rsidRPr="00501337">
        <w:rPr>
          <w:rFonts w:ascii="Times New Roman" w:eastAsia="Times New Roman" w:hAnsi="Times New Roman" w:cs="Times New Roman"/>
          <w:sz w:val="20"/>
          <w:szCs w:val="20"/>
          <w:lang w:eastAsia="pl-PL"/>
        </w:rPr>
        <w:t>że oferowane materiały i urządzenia spełniają wymagania określone przez Zamawiającego</w:t>
      </w:r>
    </w:p>
    <w:p w:rsidR="00C568B6" w:rsidRPr="00501337" w:rsidRDefault="00C568B6" w:rsidP="00C568B6">
      <w:pPr>
        <w:numPr>
          <w:ilvl w:val="0"/>
          <w:numId w:val="45"/>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color w:val="000000"/>
          <w:sz w:val="20"/>
          <w:szCs w:val="20"/>
          <w:lang w:eastAsia="pl-PL"/>
        </w:rPr>
        <w:t>przedmiot umowy Wykonawca każdorazowo uzgodni z Zamawiającym w zakresie rozwiązań technicznych</w:t>
      </w:r>
      <w:r w:rsidR="00501337">
        <w:rPr>
          <w:rFonts w:ascii="Times New Roman" w:eastAsia="Times New Roman" w:hAnsi="Times New Roman" w:cs="Times New Roman"/>
          <w:color w:val="000000"/>
          <w:sz w:val="20"/>
          <w:szCs w:val="20"/>
          <w:lang w:eastAsia="pl-PL"/>
        </w:rPr>
        <w:t xml:space="preserve">      </w:t>
      </w:r>
      <w:r w:rsidRPr="00501337">
        <w:rPr>
          <w:rFonts w:ascii="Times New Roman" w:eastAsia="Times New Roman" w:hAnsi="Times New Roman" w:cs="Times New Roman"/>
          <w:color w:val="000000"/>
          <w:sz w:val="20"/>
          <w:szCs w:val="20"/>
          <w:lang w:eastAsia="pl-PL"/>
        </w:rPr>
        <w:t xml:space="preserve"> i zakresu robót,</w:t>
      </w:r>
    </w:p>
    <w:p w:rsidR="00C568B6" w:rsidRPr="00501337" w:rsidRDefault="00C568B6" w:rsidP="00C568B6">
      <w:pPr>
        <w:numPr>
          <w:ilvl w:val="0"/>
          <w:numId w:val="45"/>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 xml:space="preserve">Wykonawca od chwili podpisania umowy jest zobowiązany wykonywać czynności </w:t>
      </w:r>
      <w:proofErr w:type="spellStart"/>
      <w:r w:rsidRPr="00501337">
        <w:rPr>
          <w:rFonts w:ascii="Times New Roman" w:eastAsia="Times New Roman" w:hAnsi="Times New Roman" w:cs="Times New Roman"/>
          <w:sz w:val="20"/>
          <w:szCs w:val="20"/>
          <w:lang w:eastAsia="pl-PL"/>
        </w:rPr>
        <w:t>prawno</w:t>
      </w:r>
      <w:proofErr w:type="spellEnd"/>
      <w:r w:rsidRPr="00501337">
        <w:rPr>
          <w:rFonts w:ascii="Times New Roman" w:eastAsia="Times New Roman" w:hAnsi="Times New Roman" w:cs="Times New Roman"/>
          <w:sz w:val="20"/>
          <w:szCs w:val="20"/>
          <w:lang w:eastAsia="pl-PL"/>
        </w:rPr>
        <w:t xml:space="preserve"> – administracyjne związane z budową np. zgłoszenie rozpoczęcia robót i inne aż po wykonanie inwentaryzacji powykonawczej,</w:t>
      </w:r>
    </w:p>
    <w:p w:rsidR="00C568B6" w:rsidRPr="00501337" w:rsidRDefault="00C568B6" w:rsidP="00C568B6">
      <w:pPr>
        <w:numPr>
          <w:ilvl w:val="0"/>
          <w:numId w:val="45"/>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uczestnictwa w naradach koordynacyjnych, na każdorazowe żądanie Zamawiającego,</w:t>
      </w:r>
    </w:p>
    <w:p w:rsidR="00C568B6" w:rsidRPr="00501337" w:rsidRDefault="00C568B6" w:rsidP="00C568B6">
      <w:pPr>
        <w:numPr>
          <w:ilvl w:val="0"/>
          <w:numId w:val="45"/>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 xml:space="preserve">wykonania poleceń Nadzoru Inwestorskiego, w tym w szczególności co do wykonywania robót określonych </w:t>
      </w:r>
      <w:r w:rsidR="00501337">
        <w:rPr>
          <w:rFonts w:ascii="Times New Roman" w:eastAsia="Times New Roman" w:hAnsi="Times New Roman" w:cs="Times New Roman"/>
          <w:sz w:val="20"/>
          <w:szCs w:val="20"/>
          <w:lang w:eastAsia="pl-PL"/>
        </w:rPr>
        <w:t xml:space="preserve">   </w:t>
      </w:r>
      <w:r w:rsidRPr="00501337">
        <w:rPr>
          <w:rFonts w:ascii="Times New Roman" w:eastAsia="Times New Roman" w:hAnsi="Times New Roman" w:cs="Times New Roman"/>
          <w:sz w:val="20"/>
          <w:szCs w:val="20"/>
          <w:lang w:eastAsia="pl-PL"/>
        </w:rPr>
        <w:t>w § 1,</w:t>
      </w:r>
    </w:p>
    <w:p w:rsidR="00C568B6" w:rsidRPr="00501337" w:rsidRDefault="00C568B6" w:rsidP="00C568B6">
      <w:pPr>
        <w:numPr>
          <w:ilvl w:val="0"/>
          <w:numId w:val="45"/>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w przypadku powierzenia wykonania części zamówienia Podwykonawcom, pełnienie funkcji koordynatora Podwykonawców podczas wykonywania robót i usuwania ewentualnych wad. Wykonawca odpowiada</w:t>
      </w:r>
      <w:r w:rsidR="00501337">
        <w:rPr>
          <w:rFonts w:ascii="Times New Roman" w:eastAsia="Times New Roman" w:hAnsi="Times New Roman" w:cs="Times New Roman"/>
          <w:sz w:val="20"/>
          <w:szCs w:val="20"/>
          <w:lang w:eastAsia="pl-PL"/>
        </w:rPr>
        <w:t xml:space="preserve">           </w:t>
      </w:r>
      <w:r w:rsidRPr="00501337">
        <w:rPr>
          <w:rFonts w:ascii="Times New Roman" w:eastAsia="Times New Roman" w:hAnsi="Times New Roman" w:cs="Times New Roman"/>
          <w:sz w:val="20"/>
          <w:szCs w:val="20"/>
          <w:lang w:eastAsia="pl-PL"/>
        </w:rPr>
        <w:t xml:space="preserve"> za działania lub zaniechania każdego Podwykonawcy jak za własne </w:t>
      </w:r>
    </w:p>
    <w:p w:rsidR="00C568B6" w:rsidRPr="00501337" w:rsidRDefault="00C568B6" w:rsidP="00C568B6">
      <w:pPr>
        <w:numPr>
          <w:ilvl w:val="0"/>
          <w:numId w:val="18"/>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Wykonawca oświadcza, że:</w:t>
      </w:r>
    </w:p>
    <w:p w:rsidR="00C568B6" w:rsidRPr="00501337" w:rsidRDefault="00C568B6" w:rsidP="00C568B6">
      <w:pPr>
        <w:numPr>
          <w:ilvl w:val="0"/>
          <w:numId w:val="38"/>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posiada stosowne doświadczenie i wiedzę, w zakresie robót budowlanych, które stanowią przedmiot niniejszej umowy, a także dysponuje wykwalifikowanym personelem, wysokiej jakości sprzętem i urządzeniami, a także środkami finansowymi, co pozwoli mu na terminowe wywiązywanie się ze wszelkich obowiązków przewidzianych umową,</w:t>
      </w:r>
    </w:p>
    <w:p w:rsidR="00C568B6" w:rsidRPr="00501337" w:rsidRDefault="00C568B6" w:rsidP="00C568B6">
      <w:pPr>
        <w:numPr>
          <w:ilvl w:val="0"/>
          <w:numId w:val="38"/>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wszystkie osoby, które będą uczestniczyły ze strony Wykonawcy, jak również ze strony jego współpracowników lub kontrahentów (podwykonawców) w wykonaniu czynności przewidzianych w niniejszej umowie posiadają niezbędne wiedzę, doświadczenie, kwalifikacje i uprawnienia pozwalające na wykonanie robót budowlanych będących jej przedmiotem,</w:t>
      </w:r>
    </w:p>
    <w:p w:rsidR="00C568B6" w:rsidRPr="00501337" w:rsidRDefault="00C568B6" w:rsidP="00C568B6">
      <w:pPr>
        <w:numPr>
          <w:ilvl w:val="0"/>
          <w:numId w:val="38"/>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jakość sprzętu oraz urządzeń, z których będzie korzystał przy realizacji niniejszej umowy spełnia wymogi techniczne określone odrębnymi przepisami,</w:t>
      </w:r>
    </w:p>
    <w:p w:rsidR="00C568B6" w:rsidRPr="00501337" w:rsidRDefault="00C568B6" w:rsidP="00C568B6">
      <w:pPr>
        <w:numPr>
          <w:ilvl w:val="0"/>
          <w:numId w:val="38"/>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nie bierze udziału w jakichkolwiek innych projektach (inwestycjach), które mogą wpłynąć negatywnie na jakość lub terminowość wykonania obowiązków przewidzianych w niniejszej umowie,</w:t>
      </w:r>
    </w:p>
    <w:p w:rsidR="00C568B6" w:rsidRPr="00501337" w:rsidRDefault="00C568B6" w:rsidP="00C568B6">
      <w:pPr>
        <w:numPr>
          <w:ilvl w:val="0"/>
          <w:numId w:val="38"/>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nie istnieją żadne umowy lub porozumienia zawarte z osobami trzecimi ograniczające lub uniemożl</w:t>
      </w:r>
      <w:r w:rsidR="00501337">
        <w:rPr>
          <w:rFonts w:ascii="Times New Roman" w:eastAsia="Times New Roman" w:hAnsi="Times New Roman" w:cs="Times New Roman"/>
          <w:sz w:val="20"/>
          <w:szCs w:val="20"/>
          <w:lang w:eastAsia="pl-PL"/>
        </w:rPr>
        <w:t>i</w:t>
      </w:r>
      <w:r w:rsidRPr="00501337">
        <w:rPr>
          <w:rFonts w:ascii="Times New Roman" w:eastAsia="Times New Roman" w:hAnsi="Times New Roman" w:cs="Times New Roman"/>
          <w:sz w:val="20"/>
          <w:szCs w:val="20"/>
          <w:lang w:eastAsia="pl-PL"/>
        </w:rPr>
        <w:t>wiające mu wykonanie postanowień niniejszej umowy,</w:t>
      </w:r>
    </w:p>
    <w:p w:rsidR="00C568B6" w:rsidRPr="00501337" w:rsidRDefault="00C568B6" w:rsidP="00C568B6">
      <w:pPr>
        <w:numPr>
          <w:ilvl w:val="0"/>
          <w:numId w:val="38"/>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znany jest mu teren budowy z wszelkimi ograniczeniami i utrudnieniami związanymi z realizacją zamówienia,</w:t>
      </w:r>
    </w:p>
    <w:p w:rsidR="00C568B6" w:rsidRPr="00501337" w:rsidRDefault="00C568B6" w:rsidP="00C568B6">
      <w:pPr>
        <w:numPr>
          <w:ilvl w:val="0"/>
          <w:numId w:val="38"/>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terminowo wykona i przekaże Zamawiającemu zarówno cały przedmiot umowy jaki i poszczególne etapy robót,</w:t>
      </w:r>
    </w:p>
    <w:p w:rsidR="00C568B6" w:rsidRPr="00501337" w:rsidRDefault="00C568B6" w:rsidP="00C568B6">
      <w:pPr>
        <w:numPr>
          <w:ilvl w:val="0"/>
          <w:numId w:val="38"/>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zabezpieczy wykonane roboty i bierze za nie całkowitą odpowiedzialność do dnia pozytywnego odbioru całości praz przez Zamawiającego.</w:t>
      </w:r>
    </w:p>
    <w:p w:rsidR="00C568B6" w:rsidRPr="00501337" w:rsidRDefault="00C568B6" w:rsidP="00C568B6">
      <w:pPr>
        <w:numPr>
          <w:ilvl w:val="0"/>
          <w:numId w:val="18"/>
        </w:numPr>
        <w:spacing w:after="0" w:line="360" w:lineRule="auto"/>
        <w:contextualSpacing/>
        <w:jc w:val="both"/>
        <w:rPr>
          <w:rFonts w:ascii="Times New Roman" w:eastAsia="Times New Roman" w:hAnsi="Times New Roman" w:cs="Times New Roman"/>
          <w:b/>
          <w:sz w:val="20"/>
          <w:szCs w:val="20"/>
          <w:lang w:eastAsia="pl-PL"/>
        </w:rPr>
      </w:pPr>
      <w:r w:rsidRPr="00501337">
        <w:rPr>
          <w:rFonts w:ascii="Times New Roman" w:eastAsia="Times New Roman" w:hAnsi="Times New Roman" w:cs="Times New Roman"/>
          <w:sz w:val="20"/>
          <w:szCs w:val="20"/>
          <w:lang w:eastAsia="pl-PL"/>
        </w:rPr>
        <w:t xml:space="preserve">Wykonawca zobowiązuje się zawrzeć na czas obowiązywania umowy - nie później niż do dnia poprzedzającego dzień, w którym ma nastąpić przekazanie terenu budowy - umowę lub umowy ubezpieczenia 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z sumą ubezpieczenia nie niższą niż cena ofertowa brutto. </w:t>
      </w:r>
    </w:p>
    <w:p w:rsidR="00C568B6" w:rsidRPr="00501337" w:rsidRDefault="00C568B6" w:rsidP="00C568B6">
      <w:pPr>
        <w:numPr>
          <w:ilvl w:val="0"/>
          <w:numId w:val="18"/>
        </w:numPr>
        <w:spacing w:after="0" w:line="360" w:lineRule="auto"/>
        <w:contextualSpacing/>
        <w:jc w:val="both"/>
        <w:rPr>
          <w:rFonts w:ascii="Times New Roman" w:eastAsia="Times New Roman" w:hAnsi="Times New Roman" w:cs="Times New Roman"/>
          <w:b/>
          <w:sz w:val="20"/>
          <w:szCs w:val="20"/>
          <w:lang w:eastAsia="pl-PL"/>
        </w:rPr>
      </w:pPr>
      <w:r w:rsidRPr="00501337">
        <w:rPr>
          <w:rFonts w:ascii="Times New Roman" w:eastAsia="Times New Roman" w:hAnsi="Times New Roman" w:cs="Times New Roman"/>
          <w:sz w:val="20"/>
          <w:szCs w:val="20"/>
          <w:lang w:eastAsia="pl-PL"/>
        </w:rPr>
        <w:lastRenderedPageBreak/>
        <w:t>Koszt umowy, lu</w:t>
      </w:r>
      <w:r w:rsidR="00162998" w:rsidRPr="00501337">
        <w:rPr>
          <w:rFonts w:ascii="Times New Roman" w:eastAsia="Times New Roman" w:hAnsi="Times New Roman" w:cs="Times New Roman"/>
          <w:sz w:val="20"/>
          <w:szCs w:val="20"/>
          <w:lang w:eastAsia="pl-PL"/>
        </w:rPr>
        <w:t>b umów, o których mowa w ust. 4</w:t>
      </w:r>
      <w:r w:rsidRPr="00501337">
        <w:rPr>
          <w:rFonts w:ascii="Times New Roman" w:eastAsia="Times New Roman" w:hAnsi="Times New Roman" w:cs="Times New Roman"/>
          <w:sz w:val="20"/>
          <w:szCs w:val="20"/>
          <w:lang w:eastAsia="pl-PL"/>
        </w:rPr>
        <w:t xml:space="preserve"> w szczególności składki ubezpieczeniowe, pokrywa w całości Wykonawca. </w:t>
      </w:r>
    </w:p>
    <w:p w:rsidR="00C568B6" w:rsidRPr="00501337" w:rsidRDefault="00C568B6" w:rsidP="00C568B6">
      <w:pPr>
        <w:numPr>
          <w:ilvl w:val="0"/>
          <w:numId w:val="18"/>
        </w:numPr>
        <w:spacing w:after="0" w:line="360" w:lineRule="auto"/>
        <w:contextualSpacing/>
        <w:jc w:val="both"/>
        <w:rPr>
          <w:rFonts w:ascii="Times New Roman" w:eastAsia="Times New Roman" w:hAnsi="Times New Roman" w:cs="Times New Roman"/>
          <w:b/>
          <w:sz w:val="20"/>
          <w:szCs w:val="20"/>
          <w:lang w:eastAsia="pl-PL"/>
        </w:rPr>
      </w:pPr>
      <w:r w:rsidRPr="00501337">
        <w:rPr>
          <w:rFonts w:ascii="Times New Roman" w:eastAsia="Times New Roman" w:hAnsi="Times New Roman" w:cs="Times New Roman"/>
          <w:sz w:val="20"/>
          <w:szCs w:val="20"/>
          <w:lang w:eastAsia="pl-PL"/>
        </w:rPr>
        <w:t>Wykonawca przedłoży Zamawiającemu dokumenty potwierdzające zawarcie umowy ubezpieczenia, w tym</w:t>
      </w:r>
      <w:r w:rsidR="00501337">
        <w:rPr>
          <w:rFonts w:ascii="Times New Roman" w:eastAsia="Times New Roman" w:hAnsi="Times New Roman" w:cs="Times New Roman"/>
          <w:sz w:val="20"/>
          <w:szCs w:val="20"/>
          <w:lang w:eastAsia="pl-PL"/>
        </w:rPr>
        <w:t xml:space="preserve">          </w:t>
      </w:r>
      <w:r w:rsidRPr="00501337">
        <w:rPr>
          <w:rFonts w:ascii="Times New Roman" w:eastAsia="Times New Roman" w:hAnsi="Times New Roman" w:cs="Times New Roman"/>
          <w:sz w:val="20"/>
          <w:szCs w:val="20"/>
          <w:lang w:eastAsia="pl-PL"/>
        </w:rPr>
        <w:t xml:space="preserve">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 </w:t>
      </w:r>
    </w:p>
    <w:p w:rsidR="00C568B6" w:rsidRPr="00501337" w:rsidRDefault="00C568B6" w:rsidP="00C568B6">
      <w:pPr>
        <w:numPr>
          <w:ilvl w:val="0"/>
          <w:numId w:val="18"/>
        </w:numPr>
        <w:spacing w:after="0" w:line="360" w:lineRule="auto"/>
        <w:contextualSpacing/>
        <w:jc w:val="both"/>
        <w:rPr>
          <w:rFonts w:ascii="Times New Roman" w:eastAsia="Times New Roman" w:hAnsi="Times New Roman" w:cs="Times New Roman"/>
          <w:b/>
          <w:sz w:val="20"/>
          <w:szCs w:val="20"/>
          <w:lang w:eastAsia="pl-PL"/>
        </w:rPr>
      </w:pPr>
      <w:r w:rsidRPr="00501337">
        <w:rPr>
          <w:rFonts w:ascii="Times New Roman" w:eastAsia="Times New Roman" w:hAnsi="Times New Roman" w:cs="Times New Roman"/>
          <w:sz w:val="20"/>
          <w:szCs w:val="20"/>
          <w:lang w:eastAsia="pl-PL"/>
        </w:rPr>
        <w:t>W razie wydłużenia czasu realizacji umowy, Wykonawca zobowiązuje się do przedłużenia ubezpieczenia na</w:t>
      </w:r>
      <w:r w:rsidR="003E3EA0" w:rsidRPr="00501337">
        <w:rPr>
          <w:rFonts w:ascii="Times New Roman" w:eastAsia="Times New Roman" w:hAnsi="Times New Roman" w:cs="Times New Roman"/>
          <w:sz w:val="20"/>
          <w:szCs w:val="20"/>
          <w:lang w:eastAsia="pl-PL"/>
        </w:rPr>
        <w:t xml:space="preserve"> zasadach określonych w ust. 4-5</w:t>
      </w:r>
      <w:r w:rsidRPr="00501337">
        <w:rPr>
          <w:rFonts w:ascii="Times New Roman" w:eastAsia="Times New Roman" w:hAnsi="Times New Roman" w:cs="Times New Roman"/>
          <w:sz w:val="20"/>
          <w:szCs w:val="20"/>
          <w:lang w:eastAsia="pl-PL"/>
        </w:rPr>
        <w:t xml:space="preserve">, przedstawiając Zamawiającemu dokumenty potwierdzające zawarcie umowy ubezpieczenia, w tym w szczególności kopię umowy i polisy ubezpieczenia, na co najmniej miesiąc przed wygaśnięciem poprzedniej umowy ubezpieczenia. Wykonawca nie jest uprawniony do dokonywania zmian warunków ubezpieczenia bez uprzedniej zgody Zamawiającego wyrażonej na piśmie. </w:t>
      </w:r>
    </w:p>
    <w:p w:rsidR="00C568B6" w:rsidRPr="00501337" w:rsidRDefault="00C568B6" w:rsidP="00C568B6">
      <w:pPr>
        <w:numPr>
          <w:ilvl w:val="0"/>
          <w:numId w:val="18"/>
        </w:numPr>
        <w:spacing w:after="0" w:line="360" w:lineRule="auto"/>
        <w:contextualSpacing/>
        <w:jc w:val="both"/>
        <w:rPr>
          <w:rFonts w:ascii="Times New Roman" w:eastAsia="Times New Roman" w:hAnsi="Times New Roman" w:cs="Times New Roman"/>
          <w:b/>
          <w:sz w:val="20"/>
          <w:szCs w:val="20"/>
          <w:lang w:eastAsia="pl-PL"/>
        </w:rPr>
      </w:pPr>
      <w:r w:rsidRPr="00501337">
        <w:rPr>
          <w:rFonts w:ascii="Times New Roman" w:eastAsia="Times New Roman" w:hAnsi="Times New Roman" w:cs="Times New Roman"/>
          <w:sz w:val="20"/>
          <w:szCs w:val="20"/>
          <w:lang w:eastAsia="pl-PL"/>
        </w:rPr>
        <w:t xml:space="preserve">Wykonawca ponosi odpowiedzialność na zasadach ogólnych za szkody związane z realizacją niniejszej umowy, </w:t>
      </w:r>
      <w:r w:rsidR="00501337">
        <w:rPr>
          <w:rFonts w:ascii="Times New Roman" w:eastAsia="Times New Roman" w:hAnsi="Times New Roman" w:cs="Times New Roman"/>
          <w:sz w:val="20"/>
          <w:szCs w:val="20"/>
          <w:lang w:eastAsia="pl-PL"/>
        </w:rPr>
        <w:t xml:space="preserve">  </w:t>
      </w:r>
      <w:r w:rsidRPr="00501337">
        <w:rPr>
          <w:rFonts w:ascii="Times New Roman" w:eastAsia="Times New Roman" w:hAnsi="Times New Roman" w:cs="Times New Roman"/>
          <w:sz w:val="20"/>
          <w:szCs w:val="20"/>
          <w:lang w:eastAsia="pl-PL"/>
        </w:rPr>
        <w:t xml:space="preserve">w szczególności za naruszenie dóbr materialnych, uszkodzenie ciała lub śmierć osób oraz ponosi odpowiedzialność za wybrane metody działań i bezpieczeństwo na terenie budowy. </w:t>
      </w:r>
    </w:p>
    <w:p w:rsidR="00C568B6" w:rsidRPr="00501337" w:rsidRDefault="00C568B6" w:rsidP="00C568B6">
      <w:pPr>
        <w:numPr>
          <w:ilvl w:val="0"/>
          <w:numId w:val="18"/>
        </w:numPr>
        <w:spacing w:after="0" w:line="360" w:lineRule="auto"/>
        <w:contextualSpacing/>
        <w:jc w:val="both"/>
        <w:rPr>
          <w:rFonts w:ascii="Times New Roman" w:eastAsia="Times New Roman" w:hAnsi="Times New Roman" w:cs="Times New Roman"/>
          <w:b/>
          <w:sz w:val="20"/>
          <w:szCs w:val="20"/>
          <w:lang w:eastAsia="pl-PL"/>
        </w:rPr>
      </w:pPr>
      <w:r w:rsidRPr="00501337">
        <w:rPr>
          <w:rFonts w:ascii="Times New Roman" w:eastAsia="Times New Roman" w:hAnsi="Times New Roman" w:cs="Times New Roman"/>
          <w:sz w:val="20"/>
          <w:szCs w:val="20"/>
          <w:lang w:eastAsia="pl-PL"/>
        </w:rPr>
        <w:t>Wykonawca ponosi odpowiedzialność wobec osób trzecich za szkody i inne zdarzenia powstałe w związku</w:t>
      </w:r>
      <w:r w:rsidR="00501337">
        <w:rPr>
          <w:rFonts w:ascii="Times New Roman" w:eastAsia="Times New Roman" w:hAnsi="Times New Roman" w:cs="Times New Roman"/>
          <w:sz w:val="20"/>
          <w:szCs w:val="20"/>
          <w:lang w:eastAsia="pl-PL"/>
        </w:rPr>
        <w:t xml:space="preserve">           </w:t>
      </w:r>
      <w:r w:rsidRPr="00501337">
        <w:rPr>
          <w:rFonts w:ascii="Times New Roman" w:eastAsia="Times New Roman" w:hAnsi="Times New Roman" w:cs="Times New Roman"/>
          <w:sz w:val="20"/>
          <w:szCs w:val="20"/>
          <w:lang w:eastAsia="pl-PL"/>
        </w:rPr>
        <w:t xml:space="preserve"> z wykonywaniem robót budowlanych będących przedmiotem umowy, chyba że odpowiedzialnym za powstałe szkody jest Zamawiający lub osoba trzecia, za którą Zamawiający ponosi odpowiedzialność. </w:t>
      </w:r>
    </w:p>
    <w:p w:rsidR="00C568B6" w:rsidRPr="00501337" w:rsidRDefault="00C568B6" w:rsidP="00C568B6">
      <w:pPr>
        <w:numPr>
          <w:ilvl w:val="0"/>
          <w:numId w:val="18"/>
        </w:numPr>
        <w:spacing w:after="0" w:line="360" w:lineRule="auto"/>
        <w:contextualSpacing/>
        <w:jc w:val="both"/>
        <w:rPr>
          <w:rFonts w:ascii="Times New Roman" w:eastAsia="Times New Roman" w:hAnsi="Times New Roman" w:cs="Times New Roman"/>
          <w:b/>
          <w:sz w:val="20"/>
          <w:szCs w:val="20"/>
          <w:lang w:eastAsia="pl-PL"/>
        </w:rPr>
      </w:pPr>
      <w:r w:rsidRPr="00501337">
        <w:rPr>
          <w:rFonts w:ascii="Times New Roman" w:eastAsia="Times New Roman" w:hAnsi="Times New Roman" w:cs="Times New Roman"/>
          <w:sz w:val="20"/>
          <w:szCs w:val="20"/>
          <w:lang w:eastAsia="pl-PL"/>
        </w:rPr>
        <w:t xml:space="preserve">Wykonawca jest zobowiązany do niezwłocznego udzielenia odpowiedzi na zgłoszone szkody. </w:t>
      </w:r>
    </w:p>
    <w:p w:rsidR="0073483C" w:rsidRPr="00501337" w:rsidRDefault="00C568B6" w:rsidP="003029E9">
      <w:pPr>
        <w:numPr>
          <w:ilvl w:val="0"/>
          <w:numId w:val="18"/>
        </w:numPr>
        <w:spacing w:after="0" w:line="360" w:lineRule="auto"/>
        <w:contextualSpacing/>
        <w:jc w:val="both"/>
        <w:rPr>
          <w:rFonts w:ascii="Times New Roman" w:eastAsia="Times New Roman" w:hAnsi="Times New Roman" w:cs="Times New Roman"/>
          <w:b/>
          <w:sz w:val="20"/>
          <w:szCs w:val="20"/>
          <w:lang w:eastAsia="pl-PL"/>
        </w:rPr>
      </w:pPr>
      <w:r w:rsidRPr="00501337">
        <w:rPr>
          <w:rFonts w:ascii="Times New Roman" w:eastAsia="Times New Roman" w:hAnsi="Times New Roman" w:cs="Times New Roman"/>
          <w:sz w:val="20"/>
          <w:szCs w:val="20"/>
          <w:lang w:eastAsia="pl-PL"/>
        </w:rPr>
        <w:t>Wykonawca ponosi odpowiedzialność za jakość wykonywanych robót budowlanych oraz za jakość zastosowanych do robót materiałów.</w:t>
      </w:r>
    </w:p>
    <w:p w:rsidR="008E358C" w:rsidRPr="00501337" w:rsidRDefault="008E358C" w:rsidP="003029E9">
      <w:pPr>
        <w:spacing w:before="120" w:after="120" w:line="360" w:lineRule="auto"/>
        <w:contextualSpacing/>
        <w:rPr>
          <w:rFonts w:ascii="Times New Roman" w:eastAsia="Times New Roman" w:hAnsi="Times New Roman" w:cs="Times New Roman"/>
          <w:b/>
          <w:color w:val="000000" w:themeColor="text1"/>
          <w:sz w:val="20"/>
          <w:szCs w:val="20"/>
          <w:lang w:eastAsia="pl-PL"/>
        </w:rPr>
      </w:pPr>
    </w:p>
    <w:p w:rsidR="00627C70" w:rsidRPr="00501337" w:rsidRDefault="00627C70" w:rsidP="00627C70">
      <w:pPr>
        <w:spacing w:before="120" w:after="120" w:line="360" w:lineRule="auto"/>
        <w:contextualSpacing/>
        <w:jc w:val="center"/>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b/>
          <w:color w:val="000000" w:themeColor="text1"/>
          <w:sz w:val="20"/>
          <w:szCs w:val="20"/>
          <w:lang w:eastAsia="pl-PL"/>
        </w:rPr>
        <w:t>§ 5</w:t>
      </w:r>
    </w:p>
    <w:p w:rsidR="00627C70" w:rsidRPr="00501337" w:rsidRDefault="00627C70" w:rsidP="00627C70">
      <w:pPr>
        <w:spacing w:before="120" w:after="0" w:line="360" w:lineRule="auto"/>
        <w:contextualSpacing/>
        <w:jc w:val="center"/>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b/>
          <w:color w:val="000000" w:themeColor="text1"/>
          <w:sz w:val="20"/>
          <w:szCs w:val="20"/>
          <w:lang w:eastAsia="pl-PL"/>
        </w:rPr>
        <w:t>Podwykonawcy</w:t>
      </w:r>
    </w:p>
    <w:p w:rsidR="00627C70" w:rsidRPr="00501337" w:rsidRDefault="00627C70" w:rsidP="00B2388E">
      <w:pPr>
        <w:numPr>
          <w:ilvl w:val="0"/>
          <w:numId w:val="11"/>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Wykonawca zobowiązuje się wykonać przedmiot umowy siłami własnymi/z udziałem podwykonawców</w:t>
      </w:r>
      <w:r w:rsidRPr="00501337">
        <w:rPr>
          <w:rFonts w:ascii="Times New Roman" w:eastAsia="Times New Roman" w:hAnsi="Times New Roman" w:cs="Times New Roman"/>
          <w:color w:val="000000" w:themeColor="text1"/>
          <w:sz w:val="20"/>
          <w:szCs w:val="20"/>
          <w:vertAlign w:val="superscript"/>
          <w:lang w:eastAsia="pl-PL"/>
        </w:rPr>
        <w:footnoteReference w:id="1"/>
      </w:r>
      <w:r w:rsidRPr="00501337">
        <w:rPr>
          <w:rFonts w:ascii="Times New Roman" w:eastAsia="Times New Roman" w:hAnsi="Times New Roman" w:cs="Times New Roman"/>
          <w:color w:val="000000" w:themeColor="text1"/>
          <w:sz w:val="20"/>
          <w:szCs w:val="20"/>
          <w:lang w:eastAsia="pl-PL"/>
        </w:rPr>
        <w:t>.</w:t>
      </w:r>
    </w:p>
    <w:p w:rsidR="00627C70" w:rsidRPr="00501337" w:rsidRDefault="00627C70" w:rsidP="00B2388E">
      <w:pPr>
        <w:numPr>
          <w:ilvl w:val="0"/>
          <w:numId w:val="11"/>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Wykonawca oświadcza, że niżej wymieniony zakres prac wykona przy użyciu podwykonawców:</w:t>
      </w:r>
    </w:p>
    <w:p w:rsidR="00627C70" w:rsidRPr="00501337" w:rsidRDefault="00627C70" w:rsidP="00B2388E">
      <w:pPr>
        <w:numPr>
          <w:ilvl w:val="0"/>
          <w:numId w:val="14"/>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 </w:t>
      </w:r>
    </w:p>
    <w:p w:rsidR="00627C70" w:rsidRPr="00501337" w:rsidRDefault="00627C70" w:rsidP="00B2388E">
      <w:pPr>
        <w:numPr>
          <w:ilvl w:val="0"/>
          <w:numId w:val="14"/>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 </w:t>
      </w:r>
    </w:p>
    <w:p w:rsidR="00627C70" w:rsidRPr="00501337" w:rsidRDefault="00627C70" w:rsidP="00B2388E">
      <w:pPr>
        <w:numPr>
          <w:ilvl w:val="0"/>
          <w:numId w:val="11"/>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Pozostały zakres prac Wykonawca wykona siłami własnymi.</w:t>
      </w:r>
    </w:p>
    <w:p w:rsidR="00627C70" w:rsidRPr="00501337" w:rsidRDefault="00627C70" w:rsidP="00B2388E">
      <w:pPr>
        <w:numPr>
          <w:ilvl w:val="0"/>
          <w:numId w:val="11"/>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Umowa z Podwykonawcą lub dalszym Podwykonawcą powinna stanowić w szczególności, iż:</w:t>
      </w:r>
    </w:p>
    <w:p w:rsidR="00627C70" w:rsidRPr="00501337" w:rsidRDefault="00627C70" w:rsidP="00B2388E">
      <w:pPr>
        <w:numPr>
          <w:ilvl w:val="0"/>
          <w:numId w:val="26"/>
        </w:numPr>
        <w:tabs>
          <w:tab w:val="left" w:pos="709"/>
        </w:tabs>
        <w:spacing w:after="0" w:line="360" w:lineRule="auto"/>
        <w:contextualSpacing/>
        <w:jc w:val="both"/>
        <w:rPr>
          <w:rFonts w:ascii="Times New Roman" w:eastAsia="Calibri" w:hAnsi="Times New Roman" w:cs="Times New Roman"/>
          <w:color w:val="000000" w:themeColor="text1"/>
          <w:sz w:val="20"/>
          <w:szCs w:val="20"/>
        </w:rPr>
      </w:pPr>
      <w:r w:rsidRPr="00501337">
        <w:rPr>
          <w:rFonts w:ascii="Times New Roman" w:eastAsia="Calibri" w:hAnsi="Times New Roman" w:cs="Times New Roman"/>
          <w:color w:val="000000" w:themeColor="text1"/>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627C70" w:rsidRPr="00501337" w:rsidRDefault="00627C70" w:rsidP="00B2388E">
      <w:pPr>
        <w:numPr>
          <w:ilvl w:val="0"/>
          <w:numId w:val="26"/>
        </w:numPr>
        <w:tabs>
          <w:tab w:val="left" w:pos="709"/>
        </w:tabs>
        <w:spacing w:after="0" w:line="360" w:lineRule="auto"/>
        <w:contextualSpacing/>
        <w:jc w:val="both"/>
        <w:rPr>
          <w:rFonts w:ascii="Times New Roman" w:eastAsia="Calibri" w:hAnsi="Times New Roman" w:cs="Times New Roman"/>
          <w:color w:val="000000" w:themeColor="text1"/>
          <w:sz w:val="20"/>
          <w:szCs w:val="20"/>
        </w:rPr>
      </w:pPr>
      <w:r w:rsidRPr="00501337">
        <w:rPr>
          <w:rFonts w:ascii="Times New Roman" w:eastAsia="Calibri" w:hAnsi="Times New Roman" w:cs="Times New Roman"/>
          <w:color w:val="000000" w:themeColor="text1"/>
          <w:sz w:val="20"/>
          <w:szCs w:val="20"/>
        </w:rPr>
        <w:t>przedmiotem Umowy o podwykonawstwo jest wyłącznie wykonanie, odpowiednio: robót budowlanych, dostaw lub usług, które ściśle odpowiadają części zamówienia określonego Umową zawartą pomiędzy Zamawiającym a Wykonawcą,</w:t>
      </w:r>
    </w:p>
    <w:p w:rsidR="00627C70" w:rsidRPr="00501337" w:rsidRDefault="00627C70" w:rsidP="00B2388E">
      <w:pPr>
        <w:numPr>
          <w:ilvl w:val="0"/>
          <w:numId w:val="26"/>
        </w:numPr>
        <w:tabs>
          <w:tab w:val="left" w:pos="709"/>
        </w:tabs>
        <w:spacing w:after="0" w:line="360" w:lineRule="auto"/>
        <w:contextualSpacing/>
        <w:jc w:val="both"/>
        <w:rPr>
          <w:rFonts w:ascii="Times New Roman" w:eastAsia="Calibri" w:hAnsi="Times New Roman" w:cs="Times New Roman"/>
          <w:color w:val="000000" w:themeColor="text1"/>
          <w:sz w:val="20"/>
          <w:szCs w:val="20"/>
        </w:rPr>
      </w:pPr>
      <w:r w:rsidRPr="00501337">
        <w:rPr>
          <w:rFonts w:ascii="Times New Roman" w:eastAsia="Calibri" w:hAnsi="Times New Roman" w:cs="Times New Roman"/>
          <w:color w:val="000000" w:themeColor="text1"/>
          <w:sz w:val="20"/>
          <w:szCs w:val="20"/>
        </w:rPr>
        <w:lastRenderedPageBreak/>
        <w:t xml:space="preserve">wypłata wynagrodzenia Podwykonawcy lub dalszemu Podwykonawcy za wykonane przez nich roboty budowlane będące przedmiotem Umowy, których okres realizacji przekracza okres rozliczeniowy przyjęty </w:t>
      </w:r>
      <w:r w:rsidR="00501337">
        <w:rPr>
          <w:rFonts w:ascii="Times New Roman" w:eastAsia="Calibri" w:hAnsi="Times New Roman" w:cs="Times New Roman"/>
          <w:color w:val="000000" w:themeColor="text1"/>
          <w:sz w:val="20"/>
          <w:szCs w:val="20"/>
        </w:rPr>
        <w:t xml:space="preserve">       </w:t>
      </w:r>
      <w:r w:rsidRPr="00501337">
        <w:rPr>
          <w:rFonts w:ascii="Times New Roman" w:eastAsia="Calibri" w:hAnsi="Times New Roman" w:cs="Times New Roman"/>
          <w:color w:val="000000" w:themeColor="text1"/>
          <w:sz w:val="20"/>
          <w:szCs w:val="20"/>
        </w:rPr>
        <w:t xml:space="preserve">w Umowie dla Wykonawcy, będzie następować w częściach, na podstawie odbiorów częściowych robót wykonanych przez Podwykonawcę lub dalszego Podwykonawcę, </w:t>
      </w:r>
    </w:p>
    <w:p w:rsidR="00627C70" w:rsidRPr="00501337" w:rsidRDefault="00627C70" w:rsidP="00B2388E">
      <w:pPr>
        <w:numPr>
          <w:ilvl w:val="0"/>
          <w:numId w:val="26"/>
        </w:numPr>
        <w:tabs>
          <w:tab w:val="left" w:pos="709"/>
        </w:tabs>
        <w:spacing w:after="0" w:line="360" w:lineRule="auto"/>
        <w:contextualSpacing/>
        <w:jc w:val="both"/>
        <w:rPr>
          <w:rFonts w:ascii="Times New Roman" w:eastAsia="Calibri" w:hAnsi="Times New Roman" w:cs="Times New Roman"/>
          <w:color w:val="000000" w:themeColor="text1"/>
          <w:sz w:val="20"/>
          <w:szCs w:val="20"/>
        </w:rPr>
      </w:pPr>
      <w:r w:rsidRPr="00501337">
        <w:rPr>
          <w:rFonts w:ascii="Times New Roman" w:eastAsia="Calibri" w:hAnsi="Times New Roman" w:cs="Times New Roman"/>
          <w:color w:val="000000" w:themeColor="text1"/>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501337">
        <w:rPr>
          <w:rFonts w:ascii="Times New Roman" w:eastAsia="Calibri" w:hAnsi="Times New Roman" w:cs="Times New Roman"/>
          <w:color w:val="000000" w:themeColor="text1"/>
          <w:sz w:val="20"/>
          <w:szCs w:val="20"/>
        </w:rPr>
        <w:t>STWiORB</w:t>
      </w:r>
      <w:proofErr w:type="spellEnd"/>
      <w:r w:rsidRPr="00501337">
        <w:rPr>
          <w:rFonts w:ascii="Times New Roman" w:eastAsia="Calibri" w:hAnsi="Times New Roman" w:cs="Times New Roman"/>
          <w:color w:val="000000" w:themeColor="text1"/>
          <w:sz w:val="20"/>
          <w:szCs w:val="20"/>
        </w:rPr>
        <w:t>, SIWZ oraz standardom deklarowanym w Ofercie Wykonawcy,</w:t>
      </w:r>
    </w:p>
    <w:p w:rsidR="00627C70" w:rsidRPr="00501337" w:rsidRDefault="00627C70" w:rsidP="00B2388E">
      <w:pPr>
        <w:numPr>
          <w:ilvl w:val="0"/>
          <w:numId w:val="26"/>
        </w:numPr>
        <w:tabs>
          <w:tab w:val="left" w:pos="709"/>
        </w:tabs>
        <w:spacing w:after="0" w:line="360" w:lineRule="auto"/>
        <w:contextualSpacing/>
        <w:jc w:val="both"/>
        <w:rPr>
          <w:rFonts w:ascii="Times New Roman" w:eastAsia="Calibri" w:hAnsi="Times New Roman" w:cs="Times New Roman"/>
          <w:color w:val="000000" w:themeColor="text1"/>
          <w:sz w:val="20"/>
          <w:szCs w:val="20"/>
        </w:rPr>
      </w:pPr>
      <w:r w:rsidRPr="00501337">
        <w:rPr>
          <w:rFonts w:ascii="Times New Roman" w:eastAsia="Times New Roman" w:hAnsi="Times New Roman" w:cs="Times New Roman"/>
          <w:color w:val="000000" w:themeColor="text1"/>
          <w:sz w:val="20"/>
          <w:szCs w:val="20"/>
          <w:lang w:eastAsia="pl-PL"/>
        </w:rPr>
        <w:t>okres odpowiedzialności Podwykonawcy lub dalszego Podwykonawcy za Wady przedmiotu Umowy</w:t>
      </w:r>
      <w:r w:rsidR="00501337">
        <w:rPr>
          <w:rFonts w:ascii="Times New Roman" w:eastAsia="Times New Roman" w:hAnsi="Times New Roman" w:cs="Times New Roman"/>
          <w:color w:val="000000" w:themeColor="text1"/>
          <w:sz w:val="20"/>
          <w:szCs w:val="20"/>
          <w:lang w:eastAsia="pl-PL"/>
        </w:rPr>
        <w:t xml:space="preserve">               </w:t>
      </w:r>
      <w:r w:rsidRPr="00501337">
        <w:rPr>
          <w:rFonts w:ascii="Times New Roman" w:eastAsia="Times New Roman" w:hAnsi="Times New Roman" w:cs="Times New Roman"/>
          <w:color w:val="000000" w:themeColor="text1"/>
          <w:sz w:val="20"/>
          <w:szCs w:val="20"/>
          <w:lang w:eastAsia="pl-PL"/>
        </w:rPr>
        <w:t xml:space="preserve"> o podwykonawstwo, nie będzie  krótszy od okresu odpowiedzialności za Wady przedmiotu Umowy Wykonawcy wobec Zamawiającego,</w:t>
      </w:r>
    </w:p>
    <w:p w:rsidR="00627C70" w:rsidRPr="00501337" w:rsidRDefault="00627C70" w:rsidP="00B2388E">
      <w:pPr>
        <w:numPr>
          <w:ilvl w:val="0"/>
          <w:numId w:val="26"/>
        </w:numPr>
        <w:tabs>
          <w:tab w:val="left" w:pos="709"/>
        </w:tabs>
        <w:spacing w:after="0" w:line="360" w:lineRule="auto"/>
        <w:contextualSpacing/>
        <w:jc w:val="both"/>
        <w:rPr>
          <w:rFonts w:ascii="Times New Roman" w:eastAsia="Calibri" w:hAnsi="Times New Roman" w:cs="Times New Roman"/>
          <w:color w:val="000000" w:themeColor="text1"/>
          <w:sz w:val="20"/>
          <w:szCs w:val="20"/>
        </w:rPr>
      </w:pPr>
      <w:r w:rsidRPr="00501337">
        <w:rPr>
          <w:rFonts w:ascii="Times New Roman" w:eastAsia="Calibri" w:hAnsi="Times New Roman" w:cs="Times New Roman"/>
          <w:color w:val="000000" w:themeColor="text1"/>
          <w:sz w:val="20"/>
          <w:szCs w:val="20"/>
        </w:rPr>
        <w:t xml:space="preserve">Podwykonawca lub dalszy Podwykonawca musi wykazać się posiadaniem wiedzy i doświadczenia odpowiadających, proporcjonalnie, co najmniej wiedzy i doświadczeniu wymaganym od Wykonawcy </w:t>
      </w:r>
      <w:r w:rsidR="00501337">
        <w:rPr>
          <w:rFonts w:ascii="Times New Roman" w:eastAsia="Calibri" w:hAnsi="Times New Roman" w:cs="Times New Roman"/>
          <w:color w:val="000000" w:themeColor="text1"/>
          <w:sz w:val="20"/>
          <w:szCs w:val="20"/>
        </w:rPr>
        <w:t xml:space="preserve">             </w:t>
      </w:r>
      <w:r w:rsidRPr="00501337">
        <w:rPr>
          <w:rFonts w:ascii="Times New Roman" w:eastAsia="Calibri" w:hAnsi="Times New Roman" w:cs="Times New Roman"/>
          <w:color w:val="000000" w:themeColor="text1"/>
          <w:sz w:val="20"/>
          <w:szCs w:val="20"/>
        </w:rPr>
        <w:t>w związku z realizacją Umowy; dysponować personelem i sprzętem, gwarantującymi prawidłowe wykonanie podzlecanej części Umowy, proporcjonalnie, kwalifikacjami lub zakresem</w:t>
      </w:r>
      <w:r w:rsidR="00595089" w:rsidRPr="00501337">
        <w:rPr>
          <w:rFonts w:ascii="Times New Roman" w:eastAsia="Calibri" w:hAnsi="Times New Roman" w:cs="Times New Roman"/>
          <w:color w:val="000000" w:themeColor="text1"/>
          <w:sz w:val="20"/>
          <w:szCs w:val="20"/>
        </w:rPr>
        <w:t xml:space="preserve"> </w:t>
      </w:r>
      <w:r w:rsidRPr="00501337">
        <w:rPr>
          <w:rFonts w:ascii="Times New Roman" w:eastAsia="Calibri" w:hAnsi="Times New Roman" w:cs="Times New Roman"/>
          <w:color w:val="000000" w:themeColor="text1"/>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627C70" w:rsidRPr="00501337" w:rsidRDefault="00627C70" w:rsidP="00B2388E">
      <w:pPr>
        <w:numPr>
          <w:ilvl w:val="0"/>
          <w:numId w:val="26"/>
        </w:numPr>
        <w:tabs>
          <w:tab w:val="left" w:pos="709"/>
        </w:tabs>
        <w:spacing w:after="0" w:line="360" w:lineRule="auto"/>
        <w:contextualSpacing/>
        <w:jc w:val="both"/>
        <w:rPr>
          <w:rFonts w:ascii="Times New Roman" w:eastAsia="Calibri" w:hAnsi="Times New Roman" w:cs="Times New Roman"/>
          <w:color w:val="000000" w:themeColor="text1"/>
          <w:sz w:val="20"/>
          <w:szCs w:val="20"/>
        </w:rPr>
      </w:pPr>
      <w:r w:rsidRPr="00501337">
        <w:rPr>
          <w:rFonts w:ascii="Times New Roman" w:eastAsia="Calibri" w:hAnsi="Times New Roman" w:cs="Times New Roman"/>
          <w:color w:val="000000" w:themeColor="text1"/>
          <w:sz w:val="20"/>
          <w:szCs w:val="20"/>
        </w:rPr>
        <w:t>Podwykonawca lub dalszy Podwykonawca są zobowiązani do przedstawiania Zamawiającemu na jego żądanie dokumentów, oświadczeń i wyjaśnień dotyczących realizacji Umowy o podwykonawstwo.</w:t>
      </w:r>
    </w:p>
    <w:p w:rsidR="00627C70" w:rsidRPr="00501337" w:rsidRDefault="00627C70" w:rsidP="00B2388E">
      <w:pPr>
        <w:numPr>
          <w:ilvl w:val="0"/>
          <w:numId w:val="11"/>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Umowa o podwykonawstwo nie może zawierać postanowień:</w:t>
      </w:r>
    </w:p>
    <w:p w:rsidR="00627C70" w:rsidRPr="00501337" w:rsidRDefault="00627C70" w:rsidP="00B2388E">
      <w:pPr>
        <w:numPr>
          <w:ilvl w:val="0"/>
          <w:numId w:val="46"/>
        </w:numPr>
        <w:tabs>
          <w:tab w:val="left" w:pos="709"/>
          <w:tab w:val="left" w:pos="1134"/>
        </w:tabs>
        <w:spacing w:after="120" w:line="360" w:lineRule="auto"/>
        <w:contextualSpacing/>
        <w:jc w:val="both"/>
        <w:rPr>
          <w:rFonts w:ascii="Times New Roman" w:eastAsia="Calibri" w:hAnsi="Times New Roman" w:cs="Times New Roman"/>
          <w:color w:val="000000" w:themeColor="text1"/>
          <w:sz w:val="20"/>
          <w:szCs w:val="20"/>
        </w:rPr>
      </w:pPr>
      <w:r w:rsidRPr="00501337">
        <w:rPr>
          <w:rFonts w:ascii="Times New Roman" w:eastAsia="Calibri" w:hAnsi="Times New Roman" w:cs="Times New Roman"/>
          <w:color w:val="000000" w:themeColor="text1"/>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627C70" w:rsidRPr="00501337" w:rsidRDefault="00627C70" w:rsidP="00B2388E">
      <w:pPr>
        <w:numPr>
          <w:ilvl w:val="0"/>
          <w:numId w:val="46"/>
        </w:numPr>
        <w:tabs>
          <w:tab w:val="left" w:pos="709"/>
          <w:tab w:val="left" w:pos="1134"/>
        </w:tabs>
        <w:spacing w:after="120" w:line="360" w:lineRule="auto"/>
        <w:contextualSpacing/>
        <w:jc w:val="both"/>
        <w:rPr>
          <w:rFonts w:ascii="Times New Roman" w:eastAsia="Calibri" w:hAnsi="Times New Roman" w:cs="Times New Roman"/>
          <w:color w:val="000000" w:themeColor="text1"/>
          <w:sz w:val="20"/>
          <w:szCs w:val="20"/>
        </w:rPr>
      </w:pPr>
      <w:r w:rsidRPr="00501337">
        <w:rPr>
          <w:rFonts w:ascii="Times New Roman" w:eastAsia="Calibri" w:hAnsi="Times New Roman" w:cs="Times New Roman"/>
          <w:color w:val="000000" w:themeColor="text1"/>
          <w:sz w:val="20"/>
          <w:szCs w:val="20"/>
        </w:rPr>
        <w:t xml:space="preserve">uzależniających zwrot kwot zabezpieczenia przez Wykonawcę Podwykonawcy, od zwrotu Zabezpieczenia należytego wykonania umowy Wykonawcy przez Zamawiającego. </w:t>
      </w:r>
    </w:p>
    <w:p w:rsidR="00627C70" w:rsidRPr="00501337" w:rsidRDefault="00627C70" w:rsidP="00B2388E">
      <w:pPr>
        <w:numPr>
          <w:ilvl w:val="0"/>
          <w:numId w:val="11"/>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Zawarcie Umowy o podwykonawstwo może nastąpić wyłącznie po akceptacji jej projektu przez Zamawiającego, </w:t>
      </w:r>
      <w:r w:rsidR="00501337">
        <w:rPr>
          <w:rFonts w:ascii="Times New Roman" w:eastAsia="Times New Roman" w:hAnsi="Times New Roman" w:cs="Times New Roman"/>
          <w:color w:val="000000" w:themeColor="text1"/>
          <w:sz w:val="20"/>
          <w:szCs w:val="20"/>
          <w:lang w:eastAsia="pl-PL"/>
        </w:rPr>
        <w:t xml:space="preserve">   </w:t>
      </w:r>
      <w:r w:rsidRPr="00501337">
        <w:rPr>
          <w:rFonts w:ascii="Times New Roman" w:eastAsia="Times New Roman" w:hAnsi="Times New Roman" w:cs="Times New Roman"/>
          <w:color w:val="000000" w:themeColor="text1"/>
          <w:sz w:val="20"/>
          <w:szCs w:val="20"/>
          <w:lang w:eastAsia="pl-PL"/>
        </w:rPr>
        <w:t xml:space="preserve">a przystąpienie do jej realizacji przez Podwykonawcę może nastąpić wyłącznie po akceptacji Umowy </w:t>
      </w:r>
      <w:r w:rsidR="00501337">
        <w:rPr>
          <w:rFonts w:ascii="Times New Roman" w:eastAsia="Times New Roman" w:hAnsi="Times New Roman" w:cs="Times New Roman"/>
          <w:color w:val="000000" w:themeColor="text1"/>
          <w:sz w:val="20"/>
          <w:szCs w:val="20"/>
          <w:lang w:eastAsia="pl-PL"/>
        </w:rPr>
        <w:t xml:space="preserve">                     </w:t>
      </w:r>
      <w:r w:rsidRPr="00501337">
        <w:rPr>
          <w:rFonts w:ascii="Times New Roman" w:eastAsia="Times New Roman" w:hAnsi="Times New Roman" w:cs="Times New Roman"/>
          <w:color w:val="000000" w:themeColor="text1"/>
          <w:sz w:val="20"/>
          <w:szCs w:val="20"/>
          <w:lang w:eastAsia="pl-PL"/>
        </w:rPr>
        <w:t>o podwykonawstwo przez Zamawiającego.</w:t>
      </w:r>
    </w:p>
    <w:p w:rsidR="00627C70" w:rsidRPr="00501337" w:rsidRDefault="00627C70" w:rsidP="00B2388E">
      <w:pPr>
        <w:numPr>
          <w:ilvl w:val="0"/>
          <w:numId w:val="11"/>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Wykonawca, podwykonawca oraz dalszy podwykonawca zamierzający zawrzeć umowę o podwykonawstwo w zakresie robót budowlanych, które składają się na przedmiot zamówienia, o którym mowa w § 1 niniejszej umowy, jest zobowiązany w trakcie realizacji zamówienia przedstawić Zamawiającemu projekt umowy z podwykonawcą lub z dalszym podwykonawcą wraz z częścią dokumentacji dotyczącej wykonania robót, które maja być realizowane na podstawie umowy o podwykonawstwo lub wskazaniem tej części dokumentacji, (przy czym podwykonawca i dalszy podwykonawca składa projekt wraz ze zgodą wykonawcy na zawarcie umowy </w:t>
      </w:r>
      <w:r w:rsidR="00501337">
        <w:rPr>
          <w:rFonts w:ascii="Times New Roman" w:eastAsia="Times New Roman" w:hAnsi="Times New Roman" w:cs="Times New Roman"/>
          <w:color w:val="000000" w:themeColor="text1"/>
          <w:sz w:val="20"/>
          <w:szCs w:val="20"/>
          <w:lang w:eastAsia="pl-PL"/>
        </w:rPr>
        <w:t xml:space="preserve">                  </w:t>
      </w:r>
      <w:r w:rsidRPr="00501337">
        <w:rPr>
          <w:rFonts w:ascii="Times New Roman" w:eastAsia="Times New Roman" w:hAnsi="Times New Roman" w:cs="Times New Roman"/>
          <w:color w:val="000000" w:themeColor="text1"/>
          <w:sz w:val="20"/>
          <w:szCs w:val="20"/>
          <w:lang w:eastAsia="pl-PL"/>
        </w:rPr>
        <w:t>o podwykonawstwo o treści zgodnej z projektem umowy) na co najmniej 14 dni przed planowanym dniem zawarcia tej umowy</w:t>
      </w:r>
    </w:p>
    <w:p w:rsidR="00627C70" w:rsidRPr="00501337" w:rsidRDefault="00627C70" w:rsidP="00B2388E">
      <w:pPr>
        <w:numPr>
          <w:ilvl w:val="0"/>
          <w:numId w:val="11"/>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lastRenderedPageBreak/>
        <w:t>Projekt Umowy o podwykonawstwo, której przedmiotem są roboty budowlane, będzie uważany za zaakceptowany przez Zamawiającego, jeżeli Zamawiający w terminie 7 dni od dnia przedłożenia mu projektu nie zgłosi na piśmie zastrzeżeń.</w:t>
      </w:r>
    </w:p>
    <w:p w:rsidR="00627C70" w:rsidRPr="00501337" w:rsidRDefault="00627C70" w:rsidP="00B2388E">
      <w:pPr>
        <w:numPr>
          <w:ilvl w:val="0"/>
          <w:numId w:val="11"/>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Zamawiający zgłosi w terminie określonym w pkt 8 pisemne zastrzeżenia do projektu Umowy </w:t>
      </w:r>
      <w:r w:rsidRPr="00501337">
        <w:rPr>
          <w:rFonts w:ascii="Times New Roman" w:eastAsia="Times New Roman" w:hAnsi="Times New Roman" w:cs="Times New Roman"/>
          <w:color w:val="000000" w:themeColor="text1"/>
          <w:sz w:val="20"/>
          <w:szCs w:val="20"/>
          <w:lang w:eastAsia="ar-SA"/>
        </w:rPr>
        <w:t xml:space="preserve">o podwykonawstwo, której przedmiotem są roboty budowlane, w szczególności w następujących przypadkach: </w:t>
      </w:r>
    </w:p>
    <w:p w:rsidR="00627C70" w:rsidRPr="00501337" w:rsidRDefault="00627C70" w:rsidP="00B2388E">
      <w:pPr>
        <w:numPr>
          <w:ilvl w:val="0"/>
          <w:numId w:val="25"/>
        </w:numPr>
        <w:tabs>
          <w:tab w:val="left" w:pos="709"/>
        </w:tabs>
        <w:spacing w:after="120" w:line="360" w:lineRule="auto"/>
        <w:contextualSpacing/>
        <w:jc w:val="both"/>
        <w:rPr>
          <w:rFonts w:ascii="Times New Roman" w:eastAsia="Calibri" w:hAnsi="Times New Roman" w:cs="Times New Roman"/>
          <w:color w:val="000000" w:themeColor="text1"/>
          <w:sz w:val="20"/>
          <w:szCs w:val="20"/>
        </w:rPr>
      </w:pPr>
      <w:r w:rsidRPr="00501337">
        <w:rPr>
          <w:rFonts w:ascii="Times New Roman" w:eastAsia="Times New Roman" w:hAnsi="Times New Roman" w:cs="Times New Roman"/>
          <w:color w:val="000000" w:themeColor="text1"/>
          <w:sz w:val="20"/>
          <w:szCs w:val="20"/>
          <w:lang w:eastAsia="ar-SA"/>
        </w:rPr>
        <w:t>niespełniania przez projekt wymagań dotyczących Umowy o podwykonawstwo, określonych w pkt 4, przy czym, Zamawiający może odstąpić od żądania załączników do Umowy o podwykonawstwo, o których mowa w pkt 4 lit. f.</w:t>
      </w:r>
    </w:p>
    <w:p w:rsidR="00627C70" w:rsidRPr="00501337" w:rsidRDefault="00627C70" w:rsidP="00B2388E">
      <w:pPr>
        <w:numPr>
          <w:ilvl w:val="0"/>
          <w:numId w:val="25"/>
        </w:numPr>
        <w:tabs>
          <w:tab w:val="left" w:pos="709"/>
        </w:tabs>
        <w:spacing w:after="120" w:line="360" w:lineRule="auto"/>
        <w:contextualSpacing/>
        <w:jc w:val="both"/>
        <w:rPr>
          <w:rFonts w:ascii="Times New Roman" w:eastAsia="Calibri" w:hAnsi="Times New Roman" w:cs="Times New Roman"/>
          <w:color w:val="000000" w:themeColor="text1"/>
          <w:sz w:val="20"/>
          <w:szCs w:val="20"/>
        </w:rPr>
      </w:pPr>
      <w:r w:rsidRPr="00501337">
        <w:rPr>
          <w:rFonts w:ascii="Times New Roman" w:eastAsia="Times New Roman" w:hAnsi="Times New Roman" w:cs="Times New Roman"/>
          <w:color w:val="000000" w:themeColor="text1"/>
          <w:sz w:val="20"/>
          <w:szCs w:val="20"/>
          <w:lang w:eastAsia="ar-SA"/>
        </w:rPr>
        <w:t>niezałączenia do projektu zestawień, dokumentów lub informacji, o których mowa w pkt 7,</w:t>
      </w:r>
    </w:p>
    <w:p w:rsidR="00627C70" w:rsidRPr="00501337" w:rsidRDefault="00627C70" w:rsidP="00B2388E">
      <w:pPr>
        <w:numPr>
          <w:ilvl w:val="0"/>
          <w:numId w:val="25"/>
        </w:numPr>
        <w:tabs>
          <w:tab w:val="left" w:pos="709"/>
        </w:tabs>
        <w:spacing w:after="120" w:line="360" w:lineRule="auto"/>
        <w:contextualSpacing/>
        <w:jc w:val="both"/>
        <w:rPr>
          <w:rFonts w:ascii="Times New Roman" w:eastAsia="Calibri" w:hAnsi="Times New Roman" w:cs="Times New Roman"/>
          <w:color w:val="000000" w:themeColor="text1"/>
          <w:sz w:val="20"/>
          <w:szCs w:val="20"/>
        </w:rPr>
      </w:pPr>
      <w:r w:rsidRPr="00501337">
        <w:rPr>
          <w:rFonts w:ascii="Times New Roman" w:eastAsia="Calibri" w:hAnsi="Times New Roman" w:cs="Times New Roman"/>
          <w:color w:val="000000" w:themeColor="text1"/>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627C70" w:rsidRPr="00501337" w:rsidRDefault="00627C70" w:rsidP="00B2388E">
      <w:pPr>
        <w:numPr>
          <w:ilvl w:val="0"/>
          <w:numId w:val="25"/>
        </w:numPr>
        <w:tabs>
          <w:tab w:val="left" w:pos="709"/>
        </w:tabs>
        <w:spacing w:after="120" w:line="360" w:lineRule="auto"/>
        <w:contextualSpacing/>
        <w:jc w:val="both"/>
        <w:rPr>
          <w:rFonts w:ascii="Times New Roman" w:eastAsia="Calibri" w:hAnsi="Times New Roman" w:cs="Times New Roman"/>
          <w:color w:val="000000" w:themeColor="text1"/>
          <w:sz w:val="20"/>
          <w:szCs w:val="20"/>
        </w:rPr>
      </w:pPr>
      <w:r w:rsidRPr="00501337">
        <w:rPr>
          <w:rFonts w:ascii="Times New Roman" w:eastAsia="Calibri" w:hAnsi="Times New Roman" w:cs="Times New Roman"/>
          <w:color w:val="000000" w:themeColor="text1"/>
          <w:sz w:val="20"/>
          <w:szCs w:val="20"/>
        </w:rPr>
        <w:t xml:space="preserve">gdy projekt zawiera postanowienia uzależniające zwrot kwot zabezpieczenia przez Wykonawcę Podwykonawcy od zwrotu Wykonawcy Zabezpieczenia należytego wykonania Umowy przez Zamawiającego, </w:t>
      </w:r>
    </w:p>
    <w:p w:rsidR="00627C70" w:rsidRPr="00501337" w:rsidRDefault="00627C70" w:rsidP="00B2388E">
      <w:pPr>
        <w:numPr>
          <w:ilvl w:val="0"/>
          <w:numId w:val="25"/>
        </w:numPr>
        <w:tabs>
          <w:tab w:val="left" w:pos="709"/>
        </w:tabs>
        <w:spacing w:after="120" w:line="360" w:lineRule="auto"/>
        <w:contextualSpacing/>
        <w:jc w:val="both"/>
        <w:rPr>
          <w:rFonts w:ascii="Times New Roman" w:eastAsia="Calibri" w:hAnsi="Times New Roman" w:cs="Times New Roman"/>
          <w:color w:val="000000" w:themeColor="text1"/>
          <w:sz w:val="20"/>
          <w:szCs w:val="20"/>
        </w:rPr>
      </w:pPr>
      <w:r w:rsidRPr="00501337">
        <w:rPr>
          <w:rFonts w:ascii="Times New Roman" w:eastAsia="Calibri" w:hAnsi="Times New Roman" w:cs="Times New Roman"/>
          <w:color w:val="000000" w:themeColor="text1"/>
          <w:sz w:val="20"/>
          <w:szCs w:val="20"/>
        </w:rPr>
        <w:t>gdy termin realizacji robót budowlanych określonych projektem jest dłuższy niż przewidywany Umową dla tych robót,</w:t>
      </w:r>
    </w:p>
    <w:p w:rsidR="00627C70" w:rsidRPr="00501337" w:rsidRDefault="00627C70" w:rsidP="00B2388E">
      <w:pPr>
        <w:numPr>
          <w:ilvl w:val="0"/>
          <w:numId w:val="25"/>
        </w:numPr>
        <w:tabs>
          <w:tab w:val="left" w:pos="709"/>
        </w:tabs>
        <w:spacing w:after="120" w:line="360" w:lineRule="auto"/>
        <w:contextualSpacing/>
        <w:jc w:val="both"/>
        <w:rPr>
          <w:rFonts w:ascii="Times New Roman" w:eastAsia="Calibri" w:hAnsi="Times New Roman" w:cs="Times New Roman"/>
          <w:color w:val="000000" w:themeColor="text1"/>
          <w:sz w:val="20"/>
          <w:szCs w:val="20"/>
        </w:rPr>
      </w:pPr>
      <w:r w:rsidRPr="00501337">
        <w:rPr>
          <w:rFonts w:ascii="Times New Roman" w:eastAsia="Calibri" w:hAnsi="Times New Roman" w:cs="Times New Roman"/>
          <w:color w:val="000000" w:themeColor="text1"/>
          <w:sz w:val="20"/>
          <w:szCs w:val="20"/>
        </w:rPr>
        <w:t>gdy projekt zawiera postanowienia dotyczące sposobu rozliczeń za wykonane roboty, uniemożliwiającego rozliczenie tych robót pomiędzy Zamawiającym a Wykonawcą na podstawie Umowy.</w:t>
      </w:r>
    </w:p>
    <w:p w:rsidR="00627C70" w:rsidRPr="00501337" w:rsidRDefault="00627C70" w:rsidP="00B2388E">
      <w:pPr>
        <w:numPr>
          <w:ilvl w:val="0"/>
          <w:numId w:val="11"/>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 przypadku zgłoszenia przez Zamawiającego zastrzeżeń do projektu Umowy o podwykonawstwo w terminie określonym w pkt 9 Wykonawca, Podwykonawca lub dalszy Podwykonawca może przedłożyć zmieniony projekt Umowy o podwykonawstwo, uwzględniający w całości zastrzeżenia Zamawiającego</w:t>
      </w:r>
    </w:p>
    <w:p w:rsidR="00627C70" w:rsidRPr="00501337" w:rsidRDefault="00627C70" w:rsidP="00B2388E">
      <w:pPr>
        <w:numPr>
          <w:ilvl w:val="0"/>
          <w:numId w:val="11"/>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w:t>
      </w:r>
      <w:r w:rsidR="00501337">
        <w:rPr>
          <w:rFonts w:ascii="Times New Roman" w:eastAsia="Times New Roman" w:hAnsi="Times New Roman" w:cs="Times New Roman"/>
          <w:color w:val="000000" w:themeColor="text1"/>
          <w:sz w:val="20"/>
          <w:szCs w:val="20"/>
          <w:lang w:eastAsia="pl-PL"/>
        </w:rPr>
        <w:t xml:space="preserve">         </w:t>
      </w:r>
      <w:r w:rsidRPr="00501337">
        <w:rPr>
          <w:rFonts w:ascii="Times New Roman" w:eastAsia="Times New Roman" w:hAnsi="Times New Roman" w:cs="Times New Roman"/>
          <w:color w:val="000000" w:themeColor="text1"/>
          <w:sz w:val="20"/>
          <w:szCs w:val="20"/>
          <w:lang w:eastAsia="pl-PL"/>
        </w:rPr>
        <w:t>o podwykonawstwo w terminie 7 dni od dnia zawarcia tej Umowy, jednakże nie później niż na 7 dni przed dniem skierowania Podwykonawcy lub dalszego Podwykonawcy do realizacji robót budowlanych.</w:t>
      </w:r>
    </w:p>
    <w:p w:rsidR="00627C70" w:rsidRPr="00501337" w:rsidRDefault="00627C70" w:rsidP="00B2388E">
      <w:pPr>
        <w:numPr>
          <w:ilvl w:val="0"/>
          <w:numId w:val="11"/>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Zamawiający zgłosi Wykonawcy, Podwykonawcy lub dalszemu Podwykonawcy pisemny sprzeciw do </w:t>
      </w:r>
      <w:r w:rsidRPr="00501337">
        <w:rPr>
          <w:rFonts w:ascii="Times New Roman" w:eastAsia="Times New Roman" w:hAnsi="Times New Roman" w:cs="Times New Roman"/>
          <w:color w:val="000000" w:themeColor="text1"/>
          <w:sz w:val="20"/>
          <w:szCs w:val="20"/>
          <w:lang w:eastAsia="ar-SA"/>
        </w:rPr>
        <w:t>przedłożonej Umowy o podwykonawstwo, której przedmiotem są roboty budowlane, w terminie 7 dni od jej przedłożenia w przypadkach określonych w pkt 9.</w:t>
      </w:r>
    </w:p>
    <w:p w:rsidR="00627C70" w:rsidRPr="00501337" w:rsidRDefault="00627C70" w:rsidP="00B2388E">
      <w:pPr>
        <w:numPr>
          <w:ilvl w:val="0"/>
          <w:numId w:val="11"/>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ar-SA"/>
        </w:rPr>
        <w:t>Umowa o podwykonawstwo, której przedmiotem są roboty budowlane, będzie uważana za zaakceptowaną przez Zamawiającego, jeżeli Zamawiający w terminie 7 dni od dnia przedłożenia kopii tej umowy nie zgłosi do niej na piśmie sprzeciwu.</w:t>
      </w:r>
    </w:p>
    <w:p w:rsidR="00627C70" w:rsidRPr="00501337" w:rsidRDefault="00627C70" w:rsidP="00B2388E">
      <w:pPr>
        <w:numPr>
          <w:ilvl w:val="0"/>
          <w:numId w:val="11"/>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ar-SA"/>
        </w:rPr>
        <w:t xml:space="preserve">Wykonawca, Podwykonawca, lub dalszy Podwykonawca, przedłoży Zamawiającemu poświadczoną za zgodność </w:t>
      </w:r>
      <w:r w:rsidR="00501337">
        <w:rPr>
          <w:rFonts w:ascii="Times New Roman" w:eastAsia="Times New Roman" w:hAnsi="Times New Roman" w:cs="Times New Roman"/>
          <w:color w:val="000000" w:themeColor="text1"/>
          <w:sz w:val="20"/>
          <w:szCs w:val="20"/>
          <w:lang w:eastAsia="ar-SA"/>
        </w:rPr>
        <w:t xml:space="preserve">  </w:t>
      </w:r>
      <w:r w:rsidRPr="00501337">
        <w:rPr>
          <w:rFonts w:ascii="Times New Roman" w:eastAsia="Times New Roman" w:hAnsi="Times New Roman" w:cs="Times New Roman"/>
          <w:color w:val="000000" w:themeColor="text1"/>
          <w:sz w:val="20"/>
          <w:szCs w:val="20"/>
          <w:lang w:eastAsia="ar-SA"/>
        </w:rPr>
        <w:t xml:space="preserve">z oryginałem kopię zawartej Umowy o podwykonawstwo, której przedmiotem są dostawy lub usługi stanowiące część przedmiotu Umowy, w terminie 7 dni od dnia jej zawarcia, z wyłączeniem Umów o podwykonawstwo </w:t>
      </w:r>
      <w:r w:rsidR="00501337">
        <w:rPr>
          <w:rFonts w:ascii="Times New Roman" w:eastAsia="Times New Roman" w:hAnsi="Times New Roman" w:cs="Times New Roman"/>
          <w:color w:val="000000" w:themeColor="text1"/>
          <w:sz w:val="20"/>
          <w:szCs w:val="20"/>
          <w:lang w:eastAsia="ar-SA"/>
        </w:rPr>
        <w:t xml:space="preserve">         </w:t>
      </w:r>
      <w:r w:rsidRPr="00501337">
        <w:rPr>
          <w:rFonts w:ascii="Times New Roman" w:eastAsia="Times New Roman" w:hAnsi="Times New Roman" w:cs="Times New Roman"/>
          <w:color w:val="000000" w:themeColor="text1"/>
          <w:sz w:val="20"/>
          <w:szCs w:val="20"/>
          <w:lang w:eastAsia="ar-SA"/>
        </w:rPr>
        <w:t xml:space="preserve">o wartości mniejszej niż 0,5 % szacunkowego wynagrodzenia Wykonawcy, o którym mowa w § 6 pkt 1, oraz Umów o podwykonawstwo, których przedmiot został wskazany w SIWZ jako niepodlegający temu obowiązkowi, </w:t>
      </w:r>
      <w:r w:rsidRPr="00501337">
        <w:rPr>
          <w:rFonts w:ascii="Times New Roman" w:eastAsia="Times New Roman" w:hAnsi="Times New Roman" w:cs="Times New Roman"/>
          <w:color w:val="000000" w:themeColor="text1"/>
          <w:sz w:val="20"/>
          <w:szCs w:val="20"/>
          <w:lang w:eastAsia="ar-SA"/>
        </w:rPr>
        <w:lastRenderedPageBreak/>
        <w:t>przy czym wyłączenie to nie dotyczy Umów o podwykonawstwo w zakresie dostaw lub</w:t>
      </w:r>
      <w:r w:rsidR="00133444">
        <w:rPr>
          <w:rFonts w:ascii="Times New Roman" w:eastAsia="Times New Roman" w:hAnsi="Times New Roman" w:cs="Times New Roman"/>
          <w:color w:val="000000" w:themeColor="text1"/>
          <w:sz w:val="20"/>
          <w:szCs w:val="20"/>
          <w:lang w:eastAsia="ar-SA"/>
        </w:rPr>
        <w:t xml:space="preserve"> usług o wartości większej niż 3</w:t>
      </w:r>
      <w:r w:rsidRPr="00501337">
        <w:rPr>
          <w:rFonts w:ascii="Times New Roman" w:eastAsia="Times New Roman" w:hAnsi="Times New Roman" w:cs="Times New Roman"/>
          <w:color w:val="000000" w:themeColor="text1"/>
          <w:sz w:val="20"/>
          <w:szCs w:val="20"/>
          <w:lang w:eastAsia="ar-SA"/>
        </w:rPr>
        <w:t>0.000 zł.</w:t>
      </w:r>
    </w:p>
    <w:p w:rsidR="00627C70" w:rsidRPr="00501337" w:rsidRDefault="00627C70" w:rsidP="00B2388E">
      <w:pPr>
        <w:numPr>
          <w:ilvl w:val="0"/>
          <w:numId w:val="11"/>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627C70" w:rsidRPr="00501337" w:rsidRDefault="00627C70" w:rsidP="00B2388E">
      <w:pPr>
        <w:numPr>
          <w:ilvl w:val="0"/>
          <w:numId w:val="11"/>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627C70" w:rsidRPr="00501337" w:rsidRDefault="00627C70" w:rsidP="00B2388E">
      <w:pPr>
        <w:numPr>
          <w:ilvl w:val="0"/>
          <w:numId w:val="11"/>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ar-SA"/>
        </w:rPr>
        <w:t>Wykonawca, Podwykonawca lub dalszy Podwykonawca przedłoży wraz z kopią Umowy z podwykonawstwo odpis z Krajowego Rejestru Sądowego Podwykonawcy lub dalszego Podwykonawcy, bądź inny dokument właściwy</w:t>
      </w:r>
      <w:r w:rsidR="00501337">
        <w:rPr>
          <w:rFonts w:ascii="Times New Roman" w:eastAsia="Times New Roman" w:hAnsi="Times New Roman" w:cs="Times New Roman"/>
          <w:color w:val="000000" w:themeColor="text1"/>
          <w:sz w:val="20"/>
          <w:szCs w:val="20"/>
          <w:lang w:eastAsia="ar-SA"/>
        </w:rPr>
        <w:t xml:space="preserve">      </w:t>
      </w:r>
      <w:r w:rsidRPr="00501337">
        <w:rPr>
          <w:rFonts w:ascii="Times New Roman" w:eastAsia="Times New Roman" w:hAnsi="Times New Roman" w:cs="Times New Roman"/>
          <w:color w:val="000000" w:themeColor="text1"/>
          <w:sz w:val="20"/>
          <w:szCs w:val="20"/>
          <w:lang w:eastAsia="ar-SA"/>
        </w:rPr>
        <w:t xml:space="preserve"> z uwagi na status prawny Podwykonawcy lub dalszego Podwykonawcy, potwierdzający, że osoby zawierające umowę w imieniu Podwykonawcy lub dalszego Podwykonawcy posiadają uprawnienia do jego reprezentacji.</w:t>
      </w:r>
    </w:p>
    <w:p w:rsidR="00627C70" w:rsidRPr="00501337" w:rsidRDefault="00627C70" w:rsidP="00B2388E">
      <w:pPr>
        <w:numPr>
          <w:ilvl w:val="0"/>
          <w:numId w:val="11"/>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ar-SA"/>
        </w:rPr>
        <w:t>Powierzenie realizacji zadań innemu Podwykonawcy lub dalszemu Podwykonawcy niż ten, z którym została zawarta zaakceptowana przez Zamawiającego Umowa o podwykonawstwo, lub inna istotna zmiana tej umowy,</w:t>
      </w:r>
      <w:r w:rsidR="00501337">
        <w:rPr>
          <w:rFonts w:ascii="Times New Roman" w:eastAsia="Times New Roman" w:hAnsi="Times New Roman" w:cs="Times New Roman"/>
          <w:color w:val="000000" w:themeColor="text1"/>
          <w:sz w:val="20"/>
          <w:szCs w:val="20"/>
          <w:lang w:eastAsia="ar-SA"/>
        </w:rPr>
        <w:t xml:space="preserve">     </w:t>
      </w:r>
      <w:r w:rsidRPr="00501337">
        <w:rPr>
          <w:rFonts w:ascii="Times New Roman" w:eastAsia="Times New Roman" w:hAnsi="Times New Roman" w:cs="Times New Roman"/>
          <w:color w:val="000000" w:themeColor="text1"/>
          <w:sz w:val="20"/>
          <w:szCs w:val="20"/>
          <w:lang w:eastAsia="ar-SA"/>
        </w:rPr>
        <w:t>w tym zmiana zakresu zadań określonych tą umową wymaga ponownej akceptacji Zamawiającego w trybie określonym w pkt 7 – 13.</w:t>
      </w:r>
    </w:p>
    <w:p w:rsidR="00627C70" w:rsidRPr="00501337" w:rsidRDefault="00627C70" w:rsidP="00B2388E">
      <w:pPr>
        <w:numPr>
          <w:ilvl w:val="0"/>
          <w:numId w:val="11"/>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ar-SA"/>
        </w:rPr>
        <w:t xml:space="preserve">Do zmian istotnych postanowień Umów o podwykonawstwo, innych niż określone w pkt 17, stosuje się zasady określone w pkt 7 – 13. </w:t>
      </w:r>
    </w:p>
    <w:p w:rsidR="00627C70" w:rsidRPr="00501337" w:rsidRDefault="00627C70" w:rsidP="00B2388E">
      <w:pPr>
        <w:numPr>
          <w:ilvl w:val="0"/>
          <w:numId w:val="11"/>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627C70" w:rsidRPr="00501337" w:rsidRDefault="00627C70" w:rsidP="00B2388E">
      <w:pPr>
        <w:numPr>
          <w:ilvl w:val="0"/>
          <w:numId w:val="11"/>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Zamawiający, </w:t>
      </w:r>
      <w:r w:rsidRPr="00501337">
        <w:rPr>
          <w:rFonts w:ascii="Times New Roman" w:eastAsia="Times New Roman" w:hAnsi="Times New Roman" w:cs="Times New Roman"/>
          <w:color w:val="000000" w:themeColor="text1"/>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627C70" w:rsidRPr="00501337" w:rsidRDefault="00627C70" w:rsidP="00B2388E">
      <w:pPr>
        <w:numPr>
          <w:ilvl w:val="0"/>
          <w:numId w:val="11"/>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rsidR="00627C70" w:rsidRPr="00501337" w:rsidRDefault="00627C70" w:rsidP="00B2388E">
      <w:pPr>
        <w:numPr>
          <w:ilvl w:val="0"/>
          <w:numId w:val="11"/>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Wykonawca odpowiada za działania i zaniechania podwykonawców jak za swoje własne.</w:t>
      </w:r>
    </w:p>
    <w:p w:rsidR="00627C70" w:rsidRPr="00501337" w:rsidRDefault="00627C70" w:rsidP="00B2388E">
      <w:pPr>
        <w:numPr>
          <w:ilvl w:val="0"/>
          <w:numId w:val="11"/>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Wykonawca jest odpowiedzialny za bezpieczeństwo wszelkich działań na terenie budowy, w tym również podwykonawców i dalszych podwykonawców.</w:t>
      </w:r>
    </w:p>
    <w:p w:rsidR="00627C70" w:rsidRPr="00501337" w:rsidRDefault="00627C70" w:rsidP="00627C70">
      <w:pPr>
        <w:spacing w:before="120" w:after="120" w:line="360" w:lineRule="auto"/>
        <w:contextualSpacing/>
        <w:jc w:val="center"/>
        <w:rPr>
          <w:rFonts w:ascii="Times New Roman" w:eastAsia="Times New Roman" w:hAnsi="Times New Roman" w:cs="Times New Roman"/>
          <w:b/>
          <w:sz w:val="20"/>
          <w:szCs w:val="20"/>
          <w:lang w:eastAsia="pl-PL"/>
        </w:rPr>
      </w:pPr>
      <w:r w:rsidRPr="00501337">
        <w:rPr>
          <w:rFonts w:ascii="Times New Roman" w:eastAsia="Times New Roman" w:hAnsi="Times New Roman" w:cs="Times New Roman"/>
          <w:b/>
          <w:sz w:val="20"/>
          <w:szCs w:val="20"/>
          <w:lang w:eastAsia="pl-PL"/>
        </w:rPr>
        <w:t>§ 6</w:t>
      </w:r>
    </w:p>
    <w:p w:rsidR="00627C70" w:rsidRPr="00501337" w:rsidRDefault="00627C70" w:rsidP="00627C70">
      <w:pPr>
        <w:spacing w:before="120" w:after="120" w:line="360" w:lineRule="auto"/>
        <w:contextualSpacing/>
        <w:jc w:val="center"/>
        <w:rPr>
          <w:rFonts w:ascii="Times New Roman" w:eastAsia="Times New Roman" w:hAnsi="Times New Roman" w:cs="Times New Roman"/>
          <w:b/>
          <w:sz w:val="20"/>
          <w:szCs w:val="20"/>
          <w:lang w:eastAsia="pl-PL"/>
        </w:rPr>
      </w:pPr>
      <w:r w:rsidRPr="00501337">
        <w:rPr>
          <w:rFonts w:ascii="Times New Roman" w:eastAsia="Times New Roman" w:hAnsi="Times New Roman" w:cs="Times New Roman"/>
          <w:b/>
          <w:sz w:val="20"/>
          <w:szCs w:val="20"/>
          <w:lang w:eastAsia="pl-PL"/>
        </w:rPr>
        <w:t>Wynagrodzenie i zapłata wynagrodzenia</w:t>
      </w:r>
    </w:p>
    <w:p w:rsidR="00627C70" w:rsidRPr="00501337" w:rsidRDefault="00627C70" w:rsidP="00B2388E">
      <w:pPr>
        <w:numPr>
          <w:ilvl w:val="0"/>
          <w:numId w:val="6"/>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lastRenderedPageBreak/>
        <w:t xml:space="preserve">Za wykonanie przedmiotu umowy, określonego w § 1 niniejszej umowy, Strony </w:t>
      </w:r>
      <w:r w:rsidRPr="00501337">
        <w:rPr>
          <w:rFonts w:ascii="Times New Roman" w:eastAsia="Times New Roman" w:hAnsi="Times New Roman" w:cs="Times New Roman"/>
          <w:b/>
          <w:sz w:val="20"/>
          <w:szCs w:val="20"/>
          <w:lang w:eastAsia="pl-PL"/>
        </w:rPr>
        <w:t>ustalają wynagrodzenie ryczałtowe</w:t>
      </w:r>
      <w:r w:rsidRPr="00501337">
        <w:rPr>
          <w:rFonts w:ascii="Times New Roman" w:eastAsia="Times New Roman" w:hAnsi="Times New Roman" w:cs="Times New Roman"/>
          <w:sz w:val="20"/>
          <w:szCs w:val="20"/>
          <w:lang w:eastAsia="pl-PL"/>
        </w:rPr>
        <w:t xml:space="preserve"> w wysokości _ _ _ . _ _ _ , _ _ złotych brutto (</w:t>
      </w:r>
      <w:r w:rsidR="001D48C0" w:rsidRPr="00501337">
        <w:rPr>
          <w:rFonts w:ascii="Times New Roman" w:eastAsia="Times New Roman" w:hAnsi="Times New Roman" w:cs="Times New Roman"/>
          <w:i/>
          <w:sz w:val="20"/>
          <w:szCs w:val="20"/>
          <w:lang w:eastAsia="pl-PL"/>
        </w:rPr>
        <w:t>słownie: ......</w:t>
      </w:r>
      <w:r w:rsidRPr="00501337">
        <w:rPr>
          <w:rFonts w:ascii="Times New Roman" w:eastAsia="Times New Roman" w:hAnsi="Times New Roman" w:cs="Times New Roman"/>
          <w:i/>
          <w:sz w:val="20"/>
          <w:szCs w:val="20"/>
          <w:lang w:eastAsia="pl-PL"/>
        </w:rPr>
        <w:t>..................</w:t>
      </w:r>
      <w:r w:rsidR="00E72C89" w:rsidRPr="00501337">
        <w:rPr>
          <w:rFonts w:ascii="Times New Roman" w:eastAsia="Times New Roman" w:hAnsi="Times New Roman" w:cs="Times New Roman"/>
          <w:i/>
          <w:sz w:val="20"/>
          <w:szCs w:val="20"/>
          <w:lang w:eastAsia="pl-PL"/>
        </w:rPr>
        <w:t>...........................</w:t>
      </w:r>
      <w:r w:rsidRPr="00501337">
        <w:rPr>
          <w:rFonts w:ascii="Times New Roman" w:eastAsia="Times New Roman" w:hAnsi="Times New Roman" w:cs="Times New Roman"/>
          <w:i/>
          <w:sz w:val="20"/>
          <w:szCs w:val="20"/>
          <w:lang w:eastAsia="pl-PL"/>
        </w:rPr>
        <w:t>.......).</w:t>
      </w:r>
      <w:r w:rsidRPr="00501337">
        <w:rPr>
          <w:rFonts w:ascii="Times New Roman" w:eastAsia="Times New Roman" w:hAnsi="Times New Roman" w:cs="Times New Roman"/>
          <w:sz w:val="20"/>
          <w:szCs w:val="20"/>
          <w:lang w:eastAsia="pl-PL"/>
        </w:rPr>
        <w:t xml:space="preserve"> Wynagrodzenie obejmuje podatek VAT – stawka …</w:t>
      </w:r>
      <w:r w:rsidR="00E72C89" w:rsidRPr="00501337">
        <w:rPr>
          <w:rFonts w:ascii="Times New Roman" w:eastAsia="Times New Roman" w:hAnsi="Times New Roman" w:cs="Times New Roman"/>
          <w:sz w:val="20"/>
          <w:szCs w:val="20"/>
          <w:lang w:eastAsia="pl-PL"/>
        </w:rPr>
        <w:t>..</w:t>
      </w:r>
      <w:r w:rsidRPr="00501337">
        <w:rPr>
          <w:rFonts w:ascii="Times New Roman" w:eastAsia="Times New Roman" w:hAnsi="Times New Roman" w:cs="Times New Roman"/>
          <w:sz w:val="20"/>
          <w:szCs w:val="20"/>
          <w:lang w:eastAsia="pl-PL"/>
        </w:rPr>
        <w:t>. %, w kwocie .....</w:t>
      </w:r>
      <w:r w:rsidR="00E72C89" w:rsidRPr="00501337">
        <w:rPr>
          <w:rFonts w:ascii="Times New Roman" w:eastAsia="Times New Roman" w:hAnsi="Times New Roman" w:cs="Times New Roman"/>
          <w:sz w:val="20"/>
          <w:szCs w:val="20"/>
          <w:lang w:eastAsia="pl-PL"/>
        </w:rPr>
        <w:t>.....</w:t>
      </w:r>
      <w:r w:rsidR="00E97CEB" w:rsidRPr="00501337">
        <w:rPr>
          <w:rFonts w:ascii="Times New Roman" w:eastAsia="Times New Roman" w:hAnsi="Times New Roman" w:cs="Times New Roman"/>
          <w:sz w:val="20"/>
          <w:szCs w:val="20"/>
          <w:lang w:eastAsia="pl-PL"/>
        </w:rPr>
        <w:t>............. złotych.</w:t>
      </w:r>
    </w:p>
    <w:p w:rsidR="00627C70" w:rsidRPr="00501337" w:rsidRDefault="00627C70" w:rsidP="00B2388E">
      <w:pPr>
        <w:numPr>
          <w:ilvl w:val="0"/>
          <w:numId w:val="6"/>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 xml:space="preserve">Wynagrodzenie ryczałtowe o którym mowa w ust 1. obejmuje wszystkie koszty związane z realizacją robót objętych przedmiarem robót oraz specyfikacją techniczną wykonania i odbioru robót w tym ryzyko Wykonawcy </w:t>
      </w:r>
      <w:r w:rsidR="00501337">
        <w:rPr>
          <w:rFonts w:ascii="Times New Roman" w:eastAsia="Times New Roman" w:hAnsi="Times New Roman" w:cs="Times New Roman"/>
          <w:sz w:val="20"/>
          <w:szCs w:val="20"/>
          <w:lang w:eastAsia="pl-PL"/>
        </w:rPr>
        <w:t xml:space="preserve">   </w:t>
      </w:r>
      <w:r w:rsidRPr="00501337">
        <w:rPr>
          <w:rFonts w:ascii="Times New Roman" w:eastAsia="Times New Roman" w:hAnsi="Times New Roman" w:cs="Times New Roman"/>
          <w:sz w:val="20"/>
          <w:szCs w:val="20"/>
          <w:lang w:eastAsia="pl-PL"/>
        </w:rPr>
        <w:t>z tytułu oszacowania wszelkich kosztów związanych z realizacją przedmiotu umowy, a także oddziaływania innych czynników mających lub mogących mieć wpływ na koszty.</w:t>
      </w:r>
    </w:p>
    <w:p w:rsidR="00627C70" w:rsidRPr="00501337" w:rsidRDefault="00627C70" w:rsidP="00B2388E">
      <w:pPr>
        <w:numPr>
          <w:ilvl w:val="0"/>
          <w:numId w:val="6"/>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Niedoszacowanie, pominięcie oraz brak rozpoznania zakresu przedmiotu umowy nie może być podstawą do żądania zmiany wynagrodzenia ryczałtowego określonego w ust. 1 niniejszego paragrafu.</w:t>
      </w:r>
    </w:p>
    <w:p w:rsidR="00627C70" w:rsidRPr="00501337" w:rsidRDefault="00627C70" w:rsidP="00B2388E">
      <w:pPr>
        <w:numPr>
          <w:ilvl w:val="0"/>
          <w:numId w:val="6"/>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Wykonawca oświadcza, że jest podatnikiem podatku VAT, uprawnionym do wystawienia faktury VAT.    Numer NIP Wykonawcy ....................................................................................................</w:t>
      </w:r>
      <w:r w:rsidR="001D48C0" w:rsidRPr="00501337">
        <w:rPr>
          <w:rFonts w:ascii="Times New Roman" w:eastAsia="Times New Roman" w:hAnsi="Times New Roman" w:cs="Times New Roman"/>
          <w:sz w:val="20"/>
          <w:szCs w:val="20"/>
          <w:lang w:eastAsia="pl-PL"/>
        </w:rPr>
        <w:t>..............</w:t>
      </w:r>
      <w:r w:rsidRPr="00501337">
        <w:rPr>
          <w:rFonts w:ascii="Times New Roman" w:eastAsia="Times New Roman" w:hAnsi="Times New Roman" w:cs="Times New Roman"/>
          <w:sz w:val="20"/>
          <w:szCs w:val="20"/>
          <w:lang w:eastAsia="pl-PL"/>
        </w:rPr>
        <w:t>.............</w:t>
      </w:r>
    </w:p>
    <w:p w:rsidR="00627C70" w:rsidRPr="00501337" w:rsidRDefault="00627C70" w:rsidP="00B2388E">
      <w:pPr>
        <w:numPr>
          <w:ilvl w:val="0"/>
          <w:numId w:val="6"/>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Należność płatna będzie przelewem na konto Wykonawcy Nr …………</w:t>
      </w:r>
      <w:r w:rsidR="001D48C0" w:rsidRPr="00501337">
        <w:rPr>
          <w:rFonts w:ascii="Times New Roman" w:eastAsia="Times New Roman" w:hAnsi="Times New Roman" w:cs="Times New Roman"/>
          <w:sz w:val="20"/>
          <w:szCs w:val="20"/>
          <w:lang w:eastAsia="pl-PL"/>
        </w:rPr>
        <w:t>….</w:t>
      </w:r>
      <w:r w:rsidRPr="00501337">
        <w:rPr>
          <w:rFonts w:ascii="Times New Roman" w:eastAsia="Times New Roman" w:hAnsi="Times New Roman" w:cs="Times New Roman"/>
          <w:sz w:val="20"/>
          <w:szCs w:val="20"/>
          <w:lang w:eastAsia="pl-PL"/>
        </w:rPr>
        <w:t>………………………………......</w:t>
      </w:r>
    </w:p>
    <w:p w:rsidR="00627C70" w:rsidRPr="00501337" w:rsidRDefault="00E97CEB" w:rsidP="00E97CEB">
      <w:pPr>
        <w:numPr>
          <w:ilvl w:val="0"/>
          <w:numId w:val="6"/>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Rozliczenie pomiędzy stronami z</w:t>
      </w:r>
      <w:r w:rsidR="00EB4C29">
        <w:rPr>
          <w:rFonts w:ascii="Times New Roman" w:eastAsia="Times New Roman" w:hAnsi="Times New Roman" w:cs="Times New Roman"/>
          <w:sz w:val="20"/>
          <w:szCs w:val="20"/>
          <w:lang w:eastAsia="pl-PL"/>
        </w:rPr>
        <w:t>a wykonane roboty nastąpi</w:t>
      </w:r>
      <w:r w:rsidRPr="00501337">
        <w:rPr>
          <w:rFonts w:ascii="Times New Roman" w:eastAsia="Times New Roman" w:hAnsi="Times New Roman" w:cs="Times New Roman"/>
          <w:sz w:val="20"/>
          <w:szCs w:val="20"/>
          <w:lang w:eastAsia="pl-PL"/>
        </w:rPr>
        <w:t xml:space="preserve"> na podstawie zatwierdzonego </w:t>
      </w:r>
      <w:r w:rsidR="00A612CD" w:rsidRPr="00501337">
        <w:rPr>
          <w:rFonts w:ascii="Times New Roman" w:eastAsia="Times New Roman" w:hAnsi="Times New Roman" w:cs="Times New Roman"/>
          <w:sz w:val="20"/>
          <w:szCs w:val="20"/>
          <w:lang w:eastAsia="pl-PL"/>
        </w:rPr>
        <w:t xml:space="preserve">– zgodnie z Harmonogramem realizacji robót budowlanych - </w:t>
      </w:r>
      <w:r w:rsidRPr="00501337">
        <w:rPr>
          <w:rFonts w:ascii="Times New Roman" w:eastAsia="Times New Roman" w:hAnsi="Times New Roman" w:cs="Times New Roman"/>
          <w:sz w:val="20"/>
          <w:szCs w:val="20"/>
          <w:lang w:eastAsia="pl-PL"/>
        </w:rPr>
        <w:t>fakturą końcową za całkowicie wykonany i za</w:t>
      </w:r>
      <w:r w:rsidR="00EB4C29">
        <w:rPr>
          <w:rFonts w:ascii="Times New Roman" w:eastAsia="Times New Roman" w:hAnsi="Times New Roman" w:cs="Times New Roman"/>
          <w:sz w:val="20"/>
          <w:szCs w:val="20"/>
          <w:lang w:eastAsia="pl-PL"/>
        </w:rPr>
        <w:t xml:space="preserve">kończony przedmiot umowy. </w:t>
      </w:r>
    </w:p>
    <w:p w:rsidR="00627C70" w:rsidRPr="00501337" w:rsidRDefault="00627C70" w:rsidP="00B2388E">
      <w:pPr>
        <w:numPr>
          <w:ilvl w:val="0"/>
          <w:numId w:val="6"/>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 xml:space="preserve">Końcowa faktura za wykonanie całości zadania zostanie zrealizowana na podstawie końcowego protokołu odbioru robót podpisanego przez kierownika budowy, Inspektora Nadzoru Inwestorskiego i zatwierdzeniu przez Zamawiającego oraz po dostarczeniu przez Wykonawcę Zamawiającemu dokumentów wymienionych w § 7 pkt 5 niniejszej umowy. </w:t>
      </w:r>
    </w:p>
    <w:p w:rsidR="00D70D4F" w:rsidRPr="00EB4C29" w:rsidRDefault="00627C70" w:rsidP="00EB4C29">
      <w:pPr>
        <w:numPr>
          <w:ilvl w:val="0"/>
          <w:numId w:val="6"/>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Dokonanie płatności nastąpi w ciągu 30 dni od dnia otrzymania faktury.</w:t>
      </w:r>
    </w:p>
    <w:p w:rsidR="00627C70" w:rsidRPr="00501337" w:rsidRDefault="00627C70" w:rsidP="00B2388E">
      <w:pPr>
        <w:numPr>
          <w:ilvl w:val="0"/>
          <w:numId w:val="6"/>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 xml:space="preserve">Datą zapłaty jest data obciążenia rachunku Zamawiającego. </w:t>
      </w:r>
    </w:p>
    <w:p w:rsidR="00627C70" w:rsidRPr="00501337" w:rsidRDefault="00EB4C29" w:rsidP="00B2388E">
      <w:pPr>
        <w:numPr>
          <w:ilvl w:val="0"/>
          <w:numId w:val="6"/>
        </w:numPr>
        <w:spacing w:after="0" w:line="360" w:lineRule="auto"/>
        <w:ind w:left="360" w:hanging="360"/>
        <w:contextualSpacing/>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 nieterminową  płatność</w:t>
      </w:r>
      <w:r w:rsidR="00627C70" w:rsidRPr="00501337">
        <w:rPr>
          <w:rFonts w:ascii="Times New Roman" w:eastAsia="Times New Roman" w:hAnsi="Times New Roman" w:cs="Times New Roman"/>
          <w:sz w:val="20"/>
          <w:szCs w:val="20"/>
          <w:lang w:eastAsia="pl-PL"/>
        </w:rPr>
        <w:t xml:space="preserve"> faktur</w:t>
      </w:r>
      <w:r>
        <w:rPr>
          <w:rFonts w:ascii="Times New Roman" w:eastAsia="Times New Roman" w:hAnsi="Times New Roman" w:cs="Times New Roman"/>
          <w:sz w:val="20"/>
          <w:szCs w:val="20"/>
          <w:lang w:eastAsia="pl-PL"/>
        </w:rPr>
        <w:t>y</w:t>
      </w:r>
      <w:r w:rsidR="00627C70" w:rsidRPr="00501337">
        <w:rPr>
          <w:rFonts w:ascii="Times New Roman" w:eastAsia="Times New Roman" w:hAnsi="Times New Roman" w:cs="Times New Roman"/>
          <w:sz w:val="20"/>
          <w:szCs w:val="20"/>
          <w:lang w:eastAsia="pl-PL"/>
        </w:rPr>
        <w:t xml:space="preserve">, Wykonawca ma prawo naliczyć odsetki ustawowe. </w:t>
      </w:r>
    </w:p>
    <w:p w:rsidR="00627C70" w:rsidRPr="00501337" w:rsidRDefault="00627C70" w:rsidP="00B2388E">
      <w:pPr>
        <w:numPr>
          <w:ilvl w:val="0"/>
          <w:numId w:val="6"/>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Wierzytelności związane z realizacją niniejszej umowy nie mogą być przedmiotem obrotu pomiędzy podmiotami trzecimi.</w:t>
      </w:r>
    </w:p>
    <w:p w:rsidR="00627C70" w:rsidRPr="00501337" w:rsidRDefault="00627C70" w:rsidP="00B2388E">
      <w:pPr>
        <w:numPr>
          <w:ilvl w:val="0"/>
          <w:numId w:val="6"/>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W przypadku zawarcia umowy/ umów z podwykonawcą/ podwykonawcami na zasadach określonych w § 5 umowy, zapłata wynagrodzenia Wykonawcy nastąpi w terminie 30 dni od daty doręczenia Zamawiającemu wystawionej przez siebie faktury wraz z:</w:t>
      </w:r>
    </w:p>
    <w:p w:rsidR="00627C70" w:rsidRPr="00501337" w:rsidRDefault="00627C70" w:rsidP="00B2388E">
      <w:pPr>
        <w:numPr>
          <w:ilvl w:val="0"/>
          <w:numId w:val="20"/>
        </w:numPr>
        <w:tabs>
          <w:tab w:val="num" w:pos="425"/>
        </w:tabs>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 xml:space="preserve">kopią faktury wystawioną przez podwykonawcę/podwykonawców oraz dowód zapłaty niniejszej faktury oraz </w:t>
      </w:r>
    </w:p>
    <w:p w:rsidR="00627C70" w:rsidRPr="00501337" w:rsidRDefault="00627C70" w:rsidP="00B2388E">
      <w:pPr>
        <w:numPr>
          <w:ilvl w:val="0"/>
          <w:numId w:val="20"/>
        </w:numPr>
        <w:tabs>
          <w:tab w:val="num" w:pos="425"/>
        </w:tabs>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oświadczenie/oświadczenia podwykonawcy/podwykonawców o braku zaległych płatności od Wykonawcy, albo oświadczenia Wykonawcy wyjaśniającego dlaczego podwykonawca odmówił złożenia oświadczenia.</w:t>
      </w:r>
    </w:p>
    <w:p w:rsidR="00627C70" w:rsidRPr="00501337" w:rsidRDefault="00627C70" w:rsidP="00B2388E">
      <w:pPr>
        <w:numPr>
          <w:ilvl w:val="0"/>
          <w:numId w:val="6"/>
        </w:numPr>
        <w:tabs>
          <w:tab w:val="num" w:pos="283"/>
        </w:tabs>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 xml:space="preserve">W przypadku niedostarczenia oświadczeń wszystkich podwykonawców (w tym dalszych podwykonawców) robót budowlanych lub dostarczenia oświadczeń, z których wynika, że Wykonawca zalega z płatnościami wobec takich podwykonawców w związku z realizacją prac, a także w przypadku dostarczenia oświadczeń potwierdzających istnienie sporu, Zamawiający będzie miał prawo do wstrzymania płatności stosownej części faktury, przy czym powyższe nie stanowi opóźnienia w zapłacie i nie będzie skutkować naliczeniem odsetek od nieterminowych płatności. Zatrzymana kwota stanowić będzie zabezpieczenie roszczenia podwykonawcy (w tym dalszego podwykonawcy) w stosunku do Zamawiającego do czasu aż roszczenie podwykonawcy zostanie zaspokojone albo oddalone przez odpowiedni sąd lub arbitraż albo podwykonawca zrzeknie się roszczenia. Wstrzymana płatność zostanie zwolniona przez Zamawiającego mimo nie przedstawienia oświadczenia podwykonawcy (dalszego </w:t>
      </w:r>
      <w:r w:rsidRPr="00501337">
        <w:rPr>
          <w:rFonts w:ascii="Times New Roman" w:eastAsia="Times New Roman" w:hAnsi="Times New Roman" w:cs="Times New Roman"/>
          <w:sz w:val="20"/>
          <w:szCs w:val="20"/>
          <w:lang w:eastAsia="pl-PL"/>
        </w:rPr>
        <w:lastRenderedPageBreak/>
        <w:t>podwykonawcy) jeśli ten bezpodstawnie odmawia jego podpisania, a Wykonawca bezspornie udowodni poprzez przedstawienie stosownych dokumentów, ze należne płatności zostały wykonane.</w:t>
      </w:r>
    </w:p>
    <w:p w:rsidR="00627C70" w:rsidRPr="00501337" w:rsidRDefault="00627C70" w:rsidP="00B2388E">
      <w:pPr>
        <w:numPr>
          <w:ilvl w:val="0"/>
          <w:numId w:val="6"/>
        </w:numPr>
        <w:tabs>
          <w:tab w:val="num" w:pos="283"/>
        </w:tabs>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 xml:space="preserve">W przypadku uchylania się Wykonawcy, podwykonawcy lub dalszego podwykonawcy od obowiązku zapłaty wymagalnego wynagrodzenia za roboty budowlane wykonane przez podwykonawcę lub dalszego podwykonawcę w ramach przedmiotu zamówienia, o którym mowa w § 1 niniejszej umowy, powstałe po zaakceptowaniu przez Zamawiającego umowy o podwykonawstwo, której przedmiotem są roboty budowlane, Zamawiający dokona zapłaty wynagrodzenia na zasadach ustalonych w art. 143c ust. 1 – 6 ustawy z dnia 29 stycznia 2004 r. Prawo zamówień </w:t>
      </w:r>
      <w:r w:rsidR="00EB4C29">
        <w:rPr>
          <w:rFonts w:ascii="Times New Roman" w:eastAsia="Times New Roman" w:hAnsi="Times New Roman" w:cs="Times New Roman"/>
          <w:sz w:val="20"/>
          <w:szCs w:val="20"/>
          <w:lang w:eastAsia="pl-PL"/>
        </w:rPr>
        <w:t>publicznych (</w:t>
      </w:r>
      <w:proofErr w:type="spellStart"/>
      <w:r w:rsidR="00EB4C29">
        <w:rPr>
          <w:rFonts w:ascii="Times New Roman" w:eastAsia="Times New Roman" w:hAnsi="Times New Roman" w:cs="Times New Roman"/>
          <w:sz w:val="20"/>
          <w:szCs w:val="20"/>
          <w:lang w:eastAsia="pl-PL"/>
        </w:rPr>
        <w:t>t.j</w:t>
      </w:r>
      <w:proofErr w:type="spellEnd"/>
      <w:r w:rsidR="00EB4C29">
        <w:rPr>
          <w:rFonts w:ascii="Times New Roman" w:eastAsia="Times New Roman" w:hAnsi="Times New Roman" w:cs="Times New Roman"/>
          <w:sz w:val="20"/>
          <w:szCs w:val="20"/>
          <w:lang w:eastAsia="pl-PL"/>
        </w:rPr>
        <w:t>.: Dz. U. z 2018 r. poz. 1</w:t>
      </w:r>
      <w:r w:rsidR="00DD79AA" w:rsidRPr="00501337">
        <w:rPr>
          <w:rFonts w:ascii="Times New Roman" w:eastAsia="Times New Roman" w:hAnsi="Times New Roman" w:cs="Times New Roman"/>
          <w:sz w:val="20"/>
          <w:szCs w:val="20"/>
          <w:lang w:eastAsia="pl-PL"/>
        </w:rPr>
        <w:t>9</w:t>
      </w:r>
      <w:r w:rsidR="00EB4C29">
        <w:rPr>
          <w:rFonts w:ascii="Times New Roman" w:eastAsia="Times New Roman" w:hAnsi="Times New Roman" w:cs="Times New Roman"/>
          <w:sz w:val="20"/>
          <w:szCs w:val="20"/>
          <w:lang w:eastAsia="pl-PL"/>
        </w:rPr>
        <w:t>86</w:t>
      </w:r>
      <w:r w:rsidRPr="00501337">
        <w:rPr>
          <w:rFonts w:ascii="Times New Roman" w:eastAsia="Times New Roman" w:hAnsi="Times New Roman" w:cs="Times New Roman"/>
          <w:sz w:val="20"/>
          <w:szCs w:val="20"/>
          <w:lang w:eastAsia="pl-PL"/>
        </w:rPr>
        <w:t xml:space="preserve"> z późn.zm.) i niniejszej umowie. </w:t>
      </w:r>
    </w:p>
    <w:p w:rsidR="00627C70" w:rsidRPr="00501337" w:rsidRDefault="00627C70" w:rsidP="00B2388E">
      <w:pPr>
        <w:numPr>
          <w:ilvl w:val="0"/>
          <w:numId w:val="6"/>
        </w:numPr>
        <w:tabs>
          <w:tab w:val="num" w:pos="283"/>
        </w:tabs>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W przypadku wystąpienia okoliczności, o których mowa w art. 143 c ust. 1 ustawy z dnia 29 stycznia 2004 r. Prawo zamówień public</w:t>
      </w:r>
      <w:r w:rsidR="00EB4C29">
        <w:rPr>
          <w:rFonts w:ascii="Times New Roman" w:eastAsia="Times New Roman" w:hAnsi="Times New Roman" w:cs="Times New Roman"/>
          <w:sz w:val="20"/>
          <w:szCs w:val="20"/>
          <w:lang w:eastAsia="pl-PL"/>
        </w:rPr>
        <w:t>znych (</w:t>
      </w:r>
      <w:proofErr w:type="spellStart"/>
      <w:r w:rsidR="00EB4C29">
        <w:rPr>
          <w:rFonts w:ascii="Times New Roman" w:eastAsia="Times New Roman" w:hAnsi="Times New Roman" w:cs="Times New Roman"/>
          <w:sz w:val="20"/>
          <w:szCs w:val="20"/>
          <w:lang w:eastAsia="pl-PL"/>
        </w:rPr>
        <w:t>t.j</w:t>
      </w:r>
      <w:proofErr w:type="spellEnd"/>
      <w:r w:rsidR="00EB4C29">
        <w:rPr>
          <w:rFonts w:ascii="Times New Roman" w:eastAsia="Times New Roman" w:hAnsi="Times New Roman" w:cs="Times New Roman"/>
          <w:sz w:val="20"/>
          <w:szCs w:val="20"/>
          <w:lang w:eastAsia="pl-PL"/>
        </w:rPr>
        <w:t>.: Dz. U. z 2018 r. poz. 1986</w:t>
      </w:r>
      <w:r w:rsidR="00DD79AA" w:rsidRPr="00501337">
        <w:rPr>
          <w:rFonts w:ascii="Times New Roman" w:eastAsia="Times New Roman" w:hAnsi="Times New Roman" w:cs="Times New Roman"/>
          <w:sz w:val="20"/>
          <w:szCs w:val="20"/>
          <w:lang w:eastAsia="pl-PL"/>
        </w:rPr>
        <w:t xml:space="preserve"> ze zm.), Zamawiający poinformuje W</w:t>
      </w:r>
      <w:r w:rsidRPr="00501337">
        <w:rPr>
          <w:rFonts w:ascii="Times New Roman" w:eastAsia="Times New Roman" w:hAnsi="Times New Roman" w:cs="Times New Roman"/>
          <w:sz w:val="20"/>
          <w:szCs w:val="20"/>
          <w:lang w:eastAsia="pl-PL"/>
        </w:rPr>
        <w:t>ykonawcę o zamiarze bezpośredniej zapłaty wynagrodzenia należnego podwykonawcy lub dalszemu podwykonawcy. Zamawiający wyznacza 7-dniowy termin liczony od dnia doręczenia informacji o zamiarze bezpośredniej za</w:t>
      </w:r>
      <w:r w:rsidR="00DD79AA" w:rsidRPr="00501337">
        <w:rPr>
          <w:rFonts w:ascii="Times New Roman" w:eastAsia="Times New Roman" w:hAnsi="Times New Roman" w:cs="Times New Roman"/>
          <w:sz w:val="20"/>
          <w:szCs w:val="20"/>
          <w:lang w:eastAsia="pl-PL"/>
        </w:rPr>
        <w:t>płaty na zgłaszanie uwag przez W</w:t>
      </w:r>
      <w:r w:rsidRPr="00501337">
        <w:rPr>
          <w:rFonts w:ascii="Times New Roman" w:eastAsia="Times New Roman" w:hAnsi="Times New Roman" w:cs="Times New Roman"/>
          <w:sz w:val="20"/>
          <w:szCs w:val="20"/>
          <w:lang w:eastAsia="pl-PL"/>
        </w:rPr>
        <w:t>ykonawcę.</w:t>
      </w:r>
    </w:p>
    <w:p w:rsidR="00E72C89" w:rsidRPr="00501337" w:rsidRDefault="00627C70" w:rsidP="00E72C89">
      <w:pPr>
        <w:numPr>
          <w:ilvl w:val="0"/>
          <w:numId w:val="6"/>
        </w:numPr>
        <w:tabs>
          <w:tab w:val="num" w:pos="283"/>
        </w:tabs>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Zamawiający wypłaci wynagrodzenie podwykonawcy lub dalszemu podwykonawcy w terminie 14 dni od dnia rozstrzygnięcia uwag zgłoszonych przez wykonawcę, a w przypadku braku zgłoszenia uwag w terminie 30 dni od dnia złożenia faktury i protokołu odbioru.</w:t>
      </w:r>
    </w:p>
    <w:p w:rsidR="00627C70" w:rsidRPr="00501337" w:rsidRDefault="00627C70" w:rsidP="00627C70">
      <w:pPr>
        <w:spacing w:after="0" w:line="360" w:lineRule="auto"/>
        <w:contextualSpacing/>
        <w:jc w:val="both"/>
        <w:rPr>
          <w:rFonts w:ascii="Times New Roman" w:eastAsia="Times New Roman" w:hAnsi="Times New Roman" w:cs="Times New Roman"/>
          <w:sz w:val="8"/>
          <w:szCs w:val="20"/>
          <w:lang w:eastAsia="pl-PL"/>
        </w:rPr>
      </w:pPr>
    </w:p>
    <w:p w:rsidR="00627C70" w:rsidRPr="00501337" w:rsidRDefault="00627C70" w:rsidP="00627C70">
      <w:pPr>
        <w:spacing w:before="120" w:after="120" w:line="360" w:lineRule="auto"/>
        <w:contextualSpacing/>
        <w:jc w:val="center"/>
        <w:rPr>
          <w:rFonts w:ascii="Times New Roman" w:eastAsia="Times New Roman" w:hAnsi="Times New Roman" w:cs="Times New Roman"/>
          <w:b/>
          <w:sz w:val="20"/>
          <w:szCs w:val="20"/>
          <w:lang w:eastAsia="pl-PL"/>
        </w:rPr>
      </w:pPr>
      <w:r w:rsidRPr="00501337">
        <w:rPr>
          <w:rFonts w:ascii="Times New Roman" w:eastAsia="Times New Roman" w:hAnsi="Times New Roman" w:cs="Times New Roman"/>
          <w:b/>
          <w:sz w:val="20"/>
          <w:szCs w:val="20"/>
          <w:lang w:eastAsia="pl-PL"/>
        </w:rPr>
        <w:t>§ 7</w:t>
      </w:r>
    </w:p>
    <w:p w:rsidR="00627C70" w:rsidRPr="00501337" w:rsidRDefault="00627C70" w:rsidP="00627C70">
      <w:pPr>
        <w:spacing w:before="120" w:after="120" w:line="360" w:lineRule="auto"/>
        <w:contextualSpacing/>
        <w:jc w:val="center"/>
        <w:rPr>
          <w:rFonts w:ascii="Times New Roman" w:eastAsia="Times New Roman" w:hAnsi="Times New Roman" w:cs="Times New Roman"/>
          <w:b/>
          <w:sz w:val="20"/>
          <w:szCs w:val="20"/>
          <w:lang w:eastAsia="pl-PL"/>
        </w:rPr>
      </w:pPr>
      <w:r w:rsidRPr="00501337">
        <w:rPr>
          <w:rFonts w:ascii="Times New Roman" w:eastAsia="Times New Roman" w:hAnsi="Times New Roman" w:cs="Times New Roman"/>
          <w:b/>
          <w:sz w:val="20"/>
          <w:szCs w:val="20"/>
          <w:lang w:eastAsia="pl-PL"/>
        </w:rPr>
        <w:t>Odbiory robót</w:t>
      </w:r>
    </w:p>
    <w:p w:rsidR="00627C70" w:rsidRPr="00501337" w:rsidRDefault="00627C70" w:rsidP="00B2388E">
      <w:pPr>
        <w:numPr>
          <w:ilvl w:val="0"/>
          <w:numId w:val="7"/>
        </w:numPr>
        <w:tabs>
          <w:tab w:val="num" w:pos="720"/>
        </w:tabs>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Strony zgodnie postanawiają, że będą stosowane nas</w:t>
      </w:r>
      <w:r w:rsidR="000A6380">
        <w:rPr>
          <w:rFonts w:ascii="Times New Roman" w:eastAsia="Times New Roman" w:hAnsi="Times New Roman" w:cs="Times New Roman"/>
          <w:sz w:val="20"/>
          <w:szCs w:val="20"/>
          <w:lang w:eastAsia="pl-PL"/>
        </w:rPr>
        <w:t>tępujące rodzaje odbiorów robót:</w:t>
      </w:r>
    </w:p>
    <w:p w:rsidR="00627C70" w:rsidRPr="00EB4C29" w:rsidRDefault="00627C70" w:rsidP="00EB4C29">
      <w:pPr>
        <w:numPr>
          <w:ilvl w:val="1"/>
          <w:numId w:val="7"/>
        </w:numPr>
        <w:tabs>
          <w:tab w:val="num" w:pos="720"/>
        </w:tabs>
        <w:spacing w:after="0" w:line="360" w:lineRule="auto"/>
        <w:ind w:left="72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odbiory robót zanikających i ulegających zakryciu,</w:t>
      </w:r>
    </w:p>
    <w:p w:rsidR="00627C70" w:rsidRPr="00501337" w:rsidRDefault="00627C70" w:rsidP="00B2388E">
      <w:pPr>
        <w:numPr>
          <w:ilvl w:val="1"/>
          <w:numId w:val="7"/>
        </w:numPr>
        <w:tabs>
          <w:tab w:val="num" w:pos="720"/>
        </w:tabs>
        <w:spacing w:after="0" w:line="360" w:lineRule="auto"/>
        <w:ind w:left="72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odbiór końcowy.</w:t>
      </w:r>
    </w:p>
    <w:p w:rsidR="00627C70" w:rsidRPr="00501337" w:rsidRDefault="00627C70" w:rsidP="00B2388E">
      <w:pPr>
        <w:numPr>
          <w:ilvl w:val="0"/>
          <w:numId w:val="7"/>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Odbiory robót zanikających i ulegających zakryciu, dokonywane będą w formie zapisu w dzienniku budowy przez Inspektora Nadzoru Inwestorskiego. W przypadku, gdy z przyczyn leżących po stronie Wykonawcy nie dokonano odbioru robót ulegających zakryciu, Zamawiający może nakazać Wykonawcy – na jego koszt – odkrycie lub też wykonanie otworów we wskazanych częściach robót, które zostały odebrane.</w:t>
      </w:r>
    </w:p>
    <w:p w:rsidR="00627C70" w:rsidRPr="00501337" w:rsidRDefault="00627C70" w:rsidP="00B2388E">
      <w:pPr>
        <w:numPr>
          <w:ilvl w:val="0"/>
          <w:numId w:val="7"/>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Odbiory robót będą do</w:t>
      </w:r>
      <w:r w:rsidR="008A0BFF" w:rsidRPr="00501337">
        <w:rPr>
          <w:rFonts w:ascii="Times New Roman" w:eastAsia="Times New Roman" w:hAnsi="Times New Roman" w:cs="Times New Roman"/>
          <w:sz w:val="20"/>
          <w:szCs w:val="20"/>
          <w:lang w:eastAsia="pl-PL"/>
        </w:rPr>
        <w:t>konywane na p</w:t>
      </w:r>
      <w:r w:rsidR="000A6380">
        <w:rPr>
          <w:rFonts w:ascii="Times New Roman" w:eastAsia="Times New Roman" w:hAnsi="Times New Roman" w:cs="Times New Roman"/>
          <w:sz w:val="20"/>
          <w:szCs w:val="20"/>
          <w:lang w:eastAsia="pl-PL"/>
        </w:rPr>
        <w:t>odstawie</w:t>
      </w:r>
      <w:r w:rsidRPr="00501337">
        <w:rPr>
          <w:rFonts w:ascii="Times New Roman" w:eastAsia="Times New Roman" w:hAnsi="Times New Roman" w:cs="Times New Roman"/>
          <w:sz w:val="20"/>
          <w:szCs w:val="20"/>
          <w:lang w:eastAsia="pl-PL"/>
        </w:rPr>
        <w:t xml:space="preserve"> protokołu odbioru końcowego. Zamawiający przewiduje </w:t>
      </w:r>
      <w:r w:rsidR="000A6380">
        <w:rPr>
          <w:rFonts w:ascii="Times New Roman" w:eastAsia="Times New Roman" w:hAnsi="Times New Roman" w:cs="Times New Roman"/>
          <w:sz w:val="20"/>
          <w:szCs w:val="20"/>
          <w:lang w:eastAsia="pl-PL"/>
        </w:rPr>
        <w:t xml:space="preserve">jeden </w:t>
      </w:r>
      <w:r w:rsidRPr="00501337">
        <w:rPr>
          <w:rFonts w:ascii="Times New Roman" w:eastAsia="Times New Roman" w:hAnsi="Times New Roman" w:cs="Times New Roman"/>
          <w:sz w:val="20"/>
          <w:szCs w:val="20"/>
          <w:lang w:eastAsia="pl-PL"/>
        </w:rPr>
        <w:t>odbiór końcowy robót budowlanych.</w:t>
      </w:r>
    </w:p>
    <w:p w:rsidR="00627C70" w:rsidRPr="00501337" w:rsidRDefault="00627C70" w:rsidP="00B2388E">
      <w:pPr>
        <w:numPr>
          <w:ilvl w:val="0"/>
          <w:numId w:val="7"/>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 xml:space="preserve">Załącznikiem </w:t>
      </w:r>
      <w:r w:rsidR="000A6380">
        <w:rPr>
          <w:rFonts w:ascii="Times New Roman" w:eastAsia="Times New Roman" w:hAnsi="Times New Roman" w:cs="Times New Roman"/>
          <w:sz w:val="20"/>
          <w:szCs w:val="20"/>
          <w:lang w:eastAsia="pl-PL"/>
        </w:rPr>
        <w:t>do protokołu odbioru końcowego</w:t>
      </w:r>
      <w:r w:rsidRPr="00501337">
        <w:rPr>
          <w:rFonts w:ascii="Times New Roman" w:eastAsia="Times New Roman" w:hAnsi="Times New Roman" w:cs="Times New Roman"/>
          <w:sz w:val="20"/>
          <w:szCs w:val="20"/>
          <w:lang w:eastAsia="pl-PL"/>
        </w:rPr>
        <w:t xml:space="preserve"> robót będzie tabela rozliczeniowa robót</w:t>
      </w:r>
      <w:r w:rsidR="00A612CD" w:rsidRPr="00501337">
        <w:rPr>
          <w:rFonts w:ascii="Times New Roman" w:eastAsia="Times New Roman" w:hAnsi="Times New Roman" w:cs="Times New Roman"/>
          <w:sz w:val="20"/>
          <w:szCs w:val="20"/>
          <w:lang w:eastAsia="pl-PL"/>
        </w:rPr>
        <w:t xml:space="preserve"> opracowana na podstawie Harmonogramu realizacji robót budowlanych</w:t>
      </w:r>
      <w:r w:rsidR="009323CA" w:rsidRPr="00501337">
        <w:rPr>
          <w:rFonts w:ascii="Times New Roman" w:eastAsia="Times New Roman" w:hAnsi="Times New Roman" w:cs="Times New Roman"/>
          <w:sz w:val="20"/>
          <w:szCs w:val="20"/>
          <w:lang w:eastAsia="pl-PL"/>
        </w:rPr>
        <w:t xml:space="preserve">, o którym </w:t>
      </w:r>
      <w:r w:rsidR="009323CA" w:rsidRPr="00501337">
        <w:rPr>
          <w:rFonts w:ascii="Times New Roman" w:eastAsia="Times New Roman" w:hAnsi="Times New Roman" w:cs="Times New Roman"/>
          <w:color w:val="000000" w:themeColor="text1"/>
          <w:sz w:val="20"/>
          <w:szCs w:val="20"/>
          <w:lang w:eastAsia="pl-PL"/>
        </w:rPr>
        <w:t xml:space="preserve">mowa w § 2 niniejszej umowy. </w:t>
      </w:r>
      <w:r w:rsidRPr="00501337">
        <w:rPr>
          <w:rFonts w:ascii="Times New Roman" w:eastAsia="Times New Roman" w:hAnsi="Times New Roman" w:cs="Times New Roman"/>
          <w:sz w:val="20"/>
          <w:szCs w:val="20"/>
          <w:lang w:eastAsia="pl-PL"/>
        </w:rPr>
        <w:t>Wykonawca uzupełni przekazany przez Zamawiającego wzór tabeli rozliczeniowej robót o poszczególne elementy rozliczeniowe, pozwalające na określenie szczegółowego zaawansowania rzeczowo-finansowego robót. Tabelę rozliczeniową, uzupełnioną o poszczególne elementy rozliczeniowe, Wykonawca winien uzgodnić z Inspektorem Nadzoru Inwestorskiego oraz Zamawiającym.</w:t>
      </w:r>
    </w:p>
    <w:p w:rsidR="00627C70" w:rsidRPr="00501337" w:rsidRDefault="00627C70" w:rsidP="00B2388E">
      <w:pPr>
        <w:numPr>
          <w:ilvl w:val="0"/>
          <w:numId w:val="7"/>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Do obowiązków Wykonawcy należy skompletowanie i przedstawienie Zamawiającemu dokumentów pozwalających na oceną prawidłowego wykonania przedmiotu odbioru, a w szczególności przekazanie:</w:t>
      </w:r>
    </w:p>
    <w:p w:rsidR="00627C70" w:rsidRPr="00501337" w:rsidRDefault="00627C70" w:rsidP="00B2388E">
      <w:pPr>
        <w:numPr>
          <w:ilvl w:val="1"/>
          <w:numId w:val="7"/>
        </w:numPr>
        <w:tabs>
          <w:tab w:val="num" w:pos="720"/>
        </w:tabs>
        <w:spacing w:after="0" w:line="360" w:lineRule="auto"/>
        <w:ind w:left="72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dziennika/dzienników budowy,</w:t>
      </w:r>
    </w:p>
    <w:p w:rsidR="00627C70" w:rsidRPr="00501337" w:rsidRDefault="00627C70" w:rsidP="00B2388E">
      <w:pPr>
        <w:numPr>
          <w:ilvl w:val="1"/>
          <w:numId w:val="7"/>
        </w:numPr>
        <w:tabs>
          <w:tab w:val="num" w:pos="720"/>
        </w:tabs>
        <w:spacing w:after="0" w:line="360" w:lineRule="auto"/>
        <w:ind w:left="72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zgłoszenia wykonania prac do ośrodka geodezyjnego,</w:t>
      </w:r>
    </w:p>
    <w:p w:rsidR="00627C70" w:rsidRPr="00501337" w:rsidRDefault="00627C70" w:rsidP="00B2388E">
      <w:pPr>
        <w:numPr>
          <w:ilvl w:val="1"/>
          <w:numId w:val="7"/>
        </w:numPr>
        <w:tabs>
          <w:tab w:val="num" w:pos="720"/>
        </w:tabs>
        <w:spacing w:after="0" w:line="360" w:lineRule="auto"/>
        <w:ind w:left="72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komplet</w:t>
      </w:r>
      <w:r w:rsidR="00B379FE" w:rsidRPr="00501337">
        <w:rPr>
          <w:rFonts w:ascii="Times New Roman" w:eastAsia="Times New Roman" w:hAnsi="Times New Roman" w:cs="Times New Roman"/>
          <w:sz w:val="20"/>
          <w:szCs w:val="20"/>
          <w:lang w:eastAsia="pl-PL"/>
        </w:rPr>
        <w:t>u</w:t>
      </w:r>
      <w:r w:rsidRPr="00501337">
        <w:rPr>
          <w:rFonts w:ascii="Times New Roman" w:eastAsia="Times New Roman" w:hAnsi="Times New Roman" w:cs="Times New Roman"/>
          <w:sz w:val="20"/>
          <w:szCs w:val="20"/>
          <w:lang w:eastAsia="pl-PL"/>
        </w:rPr>
        <w:t xml:space="preserve"> protokołów z prób i badań dla urządzeń i instalacji,</w:t>
      </w:r>
    </w:p>
    <w:p w:rsidR="00627C70" w:rsidRPr="00501337" w:rsidRDefault="00627C70" w:rsidP="00B2388E">
      <w:pPr>
        <w:numPr>
          <w:ilvl w:val="1"/>
          <w:numId w:val="7"/>
        </w:numPr>
        <w:tabs>
          <w:tab w:val="num" w:pos="720"/>
        </w:tabs>
        <w:spacing w:after="0" w:line="360" w:lineRule="auto"/>
        <w:ind w:left="72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gwarancji,</w:t>
      </w:r>
    </w:p>
    <w:p w:rsidR="00627C70" w:rsidRPr="00501337" w:rsidRDefault="00627C70" w:rsidP="00B2388E">
      <w:pPr>
        <w:numPr>
          <w:ilvl w:val="1"/>
          <w:numId w:val="7"/>
        </w:numPr>
        <w:tabs>
          <w:tab w:val="num" w:pos="720"/>
        </w:tabs>
        <w:spacing w:after="0" w:line="360" w:lineRule="auto"/>
        <w:ind w:left="72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lastRenderedPageBreak/>
        <w:t>projekt</w:t>
      </w:r>
      <w:r w:rsidR="00471C9C" w:rsidRPr="00501337">
        <w:rPr>
          <w:rFonts w:ascii="Times New Roman" w:eastAsia="Times New Roman" w:hAnsi="Times New Roman" w:cs="Times New Roman"/>
          <w:sz w:val="20"/>
          <w:szCs w:val="20"/>
          <w:lang w:eastAsia="pl-PL"/>
        </w:rPr>
        <w:t>u</w:t>
      </w:r>
      <w:r w:rsidR="00595089" w:rsidRPr="00501337">
        <w:rPr>
          <w:rFonts w:ascii="Times New Roman" w:eastAsia="Times New Roman" w:hAnsi="Times New Roman" w:cs="Times New Roman"/>
          <w:sz w:val="20"/>
          <w:szCs w:val="20"/>
          <w:lang w:eastAsia="pl-PL"/>
        </w:rPr>
        <w:t xml:space="preserve"> </w:t>
      </w:r>
      <w:r w:rsidR="00B379FE" w:rsidRPr="00501337">
        <w:rPr>
          <w:rFonts w:ascii="Times New Roman" w:eastAsia="Times New Roman" w:hAnsi="Times New Roman" w:cs="Times New Roman"/>
          <w:sz w:val="20"/>
          <w:szCs w:val="20"/>
          <w:lang w:eastAsia="pl-PL"/>
        </w:rPr>
        <w:t>powykonawczego</w:t>
      </w:r>
      <w:r w:rsidRPr="00501337">
        <w:rPr>
          <w:rFonts w:ascii="Times New Roman" w:eastAsia="Times New Roman" w:hAnsi="Times New Roman" w:cs="Times New Roman"/>
          <w:sz w:val="20"/>
          <w:szCs w:val="20"/>
          <w:lang w:eastAsia="pl-PL"/>
        </w:rPr>
        <w:t xml:space="preserve"> z naniesionymi zmianami wprowadzonymi w trakcie realizacji robót wraz z opinią projektanta dotyczącą ich istotności w rozumieniu ustawy Prawo Budowlane, dokumentacja ta winna zostać opatrzona opisem „Dokumentacja Powykonawcza” podpisana przez kierownika robót, sprawdzona</w:t>
      </w:r>
      <w:r w:rsidR="00501337">
        <w:rPr>
          <w:rFonts w:ascii="Times New Roman" w:eastAsia="Times New Roman" w:hAnsi="Times New Roman" w:cs="Times New Roman"/>
          <w:sz w:val="20"/>
          <w:szCs w:val="20"/>
          <w:lang w:eastAsia="pl-PL"/>
        </w:rPr>
        <w:t xml:space="preserve">                  </w:t>
      </w:r>
      <w:r w:rsidRPr="00501337">
        <w:rPr>
          <w:rFonts w:ascii="Times New Roman" w:eastAsia="Times New Roman" w:hAnsi="Times New Roman" w:cs="Times New Roman"/>
          <w:sz w:val="20"/>
          <w:szCs w:val="20"/>
          <w:lang w:eastAsia="pl-PL"/>
        </w:rPr>
        <w:t xml:space="preserve"> i zweryfikowana przez Inspektorów nadzoru, </w:t>
      </w:r>
    </w:p>
    <w:p w:rsidR="00627C70" w:rsidRPr="00501337" w:rsidRDefault="00627C70" w:rsidP="00B2388E">
      <w:pPr>
        <w:numPr>
          <w:ilvl w:val="1"/>
          <w:numId w:val="7"/>
        </w:numPr>
        <w:tabs>
          <w:tab w:val="num" w:pos="720"/>
        </w:tabs>
        <w:spacing w:after="0" w:line="360" w:lineRule="auto"/>
        <w:ind w:left="72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oświadczenia kierownika budowy (robót) o zakończeniu robót,</w:t>
      </w:r>
    </w:p>
    <w:p w:rsidR="00627C70" w:rsidRPr="00501337" w:rsidRDefault="00627C70" w:rsidP="00B2388E">
      <w:pPr>
        <w:numPr>
          <w:ilvl w:val="1"/>
          <w:numId w:val="7"/>
        </w:numPr>
        <w:tabs>
          <w:tab w:val="num" w:pos="720"/>
        </w:tabs>
        <w:spacing w:after="0" w:line="360" w:lineRule="auto"/>
        <w:ind w:left="72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świadectwa kontroli jakości, certyfikaty i aprobaty techniczne.</w:t>
      </w:r>
    </w:p>
    <w:p w:rsidR="00627C70" w:rsidRPr="00501337" w:rsidRDefault="00627C70" w:rsidP="00B2388E">
      <w:pPr>
        <w:numPr>
          <w:ilvl w:val="0"/>
          <w:numId w:val="7"/>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 xml:space="preserve">Zamawiający powoła komisję i dokona odbioru końcowego. Rozpoczęcie czynności odbioru nastąpi w terminie 7 dni, licząc od daty zawiadomienia na piśmie przez Wykonawcę gotowości do odbioru. Termin biegnie od dnia, </w:t>
      </w:r>
      <w:r w:rsidR="00501337">
        <w:rPr>
          <w:rFonts w:ascii="Times New Roman" w:eastAsia="Times New Roman" w:hAnsi="Times New Roman" w:cs="Times New Roman"/>
          <w:sz w:val="20"/>
          <w:szCs w:val="20"/>
          <w:lang w:eastAsia="pl-PL"/>
        </w:rPr>
        <w:t xml:space="preserve">    </w:t>
      </w:r>
      <w:r w:rsidRPr="00501337">
        <w:rPr>
          <w:rFonts w:ascii="Times New Roman" w:eastAsia="Times New Roman" w:hAnsi="Times New Roman" w:cs="Times New Roman"/>
          <w:sz w:val="20"/>
          <w:szCs w:val="20"/>
          <w:lang w:eastAsia="pl-PL"/>
        </w:rPr>
        <w:t xml:space="preserve">w którym Zamawiający potwierdził fakt doręczenia zawiadomienia. Zakończenie czynności odbioru winno nastąpić najpóźniej 7 dnia, licząc od dnia ich rozpoczęcia. </w:t>
      </w:r>
    </w:p>
    <w:p w:rsidR="00627C70" w:rsidRPr="00501337" w:rsidRDefault="00627C70" w:rsidP="00B2388E">
      <w:pPr>
        <w:numPr>
          <w:ilvl w:val="0"/>
          <w:numId w:val="7"/>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Przedmiotem odbioru końcowego robót budowlanych może być tylko całkowicie zrealizowany przedmiot umowy.</w:t>
      </w:r>
    </w:p>
    <w:p w:rsidR="00627C70" w:rsidRPr="00501337" w:rsidRDefault="00627C70" w:rsidP="00B2388E">
      <w:pPr>
        <w:numPr>
          <w:ilvl w:val="0"/>
          <w:numId w:val="7"/>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 xml:space="preserve">Wraz z zawiadomieniem o gotowości do odbioru końcowego Wykonawca przekaże Zamawiającemu dokumenty, </w:t>
      </w:r>
      <w:r w:rsidR="00501337">
        <w:rPr>
          <w:rFonts w:ascii="Times New Roman" w:eastAsia="Times New Roman" w:hAnsi="Times New Roman" w:cs="Times New Roman"/>
          <w:sz w:val="20"/>
          <w:szCs w:val="20"/>
          <w:lang w:eastAsia="pl-PL"/>
        </w:rPr>
        <w:t xml:space="preserve">  </w:t>
      </w:r>
      <w:r w:rsidRPr="00501337">
        <w:rPr>
          <w:rFonts w:ascii="Times New Roman" w:eastAsia="Times New Roman" w:hAnsi="Times New Roman" w:cs="Times New Roman"/>
          <w:sz w:val="20"/>
          <w:szCs w:val="20"/>
          <w:lang w:eastAsia="pl-PL"/>
        </w:rPr>
        <w:t>o których mowa w ust. 5 niniejszego paragrafu.</w:t>
      </w:r>
    </w:p>
    <w:p w:rsidR="00627C70" w:rsidRPr="00501337" w:rsidRDefault="00627C70" w:rsidP="00B2388E">
      <w:pPr>
        <w:numPr>
          <w:ilvl w:val="0"/>
          <w:numId w:val="7"/>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u w:val="single"/>
          <w:lang w:eastAsia="pl-PL"/>
        </w:rPr>
        <w:t xml:space="preserve">Wykonawca zobowiązany jest dostarczyć Zamawiającemu inwentaryzację geodezyjną powykonawczą wprowadzoną do zasobu geodezyjno-kartograficznego Starostwa Powiatowego w Łowiczu opisaną </w:t>
      </w:r>
      <w:r w:rsidR="00501337">
        <w:rPr>
          <w:rFonts w:ascii="Times New Roman" w:eastAsia="Times New Roman" w:hAnsi="Times New Roman" w:cs="Times New Roman"/>
          <w:sz w:val="20"/>
          <w:szCs w:val="20"/>
          <w:u w:val="single"/>
          <w:lang w:eastAsia="pl-PL"/>
        </w:rPr>
        <w:t xml:space="preserve">                         </w:t>
      </w:r>
      <w:r w:rsidRPr="00501337">
        <w:rPr>
          <w:rFonts w:ascii="Times New Roman" w:eastAsia="Times New Roman" w:hAnsi="Times New Roman" w:cs="Times New Roman"/>
          <w:sz w:val="20"/>
          <w:szCs w:val="20"/>
          <w:u w:val="single"/>
          <w:lang w:eastAsia="pl-PL"/>
        </w:rPr>
        <w:t>i skompletowaną w dwóch egzemplarzach, którą należy dostarczyć Zamawiającemu w ciągu 60 dni od dnia podpisania protokołu odbioru końcowego robót</w:t>
      </w:r>
    </w:p>
    <w:p w:rsidR="00627C70" w:rsidRPr="00501337" w:rsidRDefault="00627C70" w:rsidP="00B2388E">
      <w:pPr>
        <w:numPr>
          <w:ilvl w:val="0"/>
          <w:numId w:val="7"/>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 xml:space="preserve">Z czynności odbioru sporządza się w obecności przedstawicieli stron protokół odbioru końcowego, który powinien zawierać ustalenia poczynione w toku odbioru. Odbiór końcowy jest dokonany po złożeniu stosownego oświadczenia przez Zamawiającego w protokole odbioru końcowego lub po potwierdzeniu w w/w protokole usunięcia wszystkich wad stwierdzonych w tym odbiorze. </w:t>
      </w:r>
    </w:p>
    <w:p w:rsidR="00627C70" w:rsidRPr="00501337" w:rsidRDefault="00627C70" w:rsidP="00B2388E">
      <w:pPr>
        <w:numPr>
          <w:ilvl w:val="0"/>
          <w:numId w:val="7"/>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Jeżeli w toku czynności odbioru zostanie stwierdzone, że przedmiot nie osiągnął gotowości do odbioru z powodu nie zakończenia robót, stwierdzenia wad lub nie wywiązania się z obowiązków, o których mowa w niniejszej umowie, Zamawiający odmówi odbioru z winy Wykonawcy.</w:t>
      </w:r>
    </w:p>
    <w:p w:rsidR="00627C70" w:rsidRPr="00501337" w:rsidRDefault="00627C70" w:rsidP="00B2388E">
      <w:pPr>
        <w:numPr>
          <w:ilvl w:val="0"/>
          <w:numId w:val="7"/>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 xml:space="preserve">Jeżeli odbiór nie został dokonany z winy Zamawiającego w terminie ustalonym w ust. 6 niniejszego paragrafu, mimo prawidłowego zawiadomienia o gotowości do odbioru przez Wykonawcę, to Wykonawca nie pozostaje </w:t>
      </w:r>
      <w:r w:rsidR="00501337">
        <w:rPr>
          <w:rFonts w:ascii="Times New Roman" w:eastAsia="Times New Roman" w:hAnsi="Times New Roman" w:cs="Times New Roman"/>
          <w:sz w:val="20"/>
          <w:szCs w:val="20"/>
          <w:lang w:eastAsia="pl-PL"/>
        </w:rPr>
        <w:t xml:space="preserve">      </w:t>
      </w:r>
      <w:r w:rsidRPr="00501337">
        <w:rPr>
          <w:rFonts w:ascii="Times New Roman" w:eastAsia="Times New Roman" w:hAnsi="Times New Roman" w:cs="Times New Roman"/>
          <w:sz w:val="20"/>
          <w:szCs w:val="20"/>
          <w:lang w:eastAsia="pl-PL"/>
        </w:rPr>
        <w:t>w zwłoce z wykonaniem zobowiązania wynikającego z umowy.</w:t>
      </w:r>
    </w:p>
    <w:p w:rsidR="00627C70" w:rsidRPr="00501337" w:rsidRDefault="00627C70" w:rsidP="00B2388E">
      <w:pPr>
        <w:numPr>
          <w:ilvl w:val="0"/>
          <w:numId w:val="7"/>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Jeżeli w toku czynności odbioru końcowego przedmiotu umowy zostaną stwierdzone wady:</w:t>
      </w:r>
    </w:p>
    <w:p w:rsidR="00627C70" w:rsidRPr="00501337" w:rsidRDefault="00627C70" w:rsidP="00B2388E">
      <w:pPr>
        <w:numPr>
          <w:ilvl w:val="1"/>
          <w:numId w:val="15"/>
        </w:numPr>
        <w:tabs>
          <w:tab w:val="num" w:pos="709"/>
        </w:tabs>
        <w:spacing w:after="0" w:line="360" w:lineRule="auto"/>
        <w:ind w:left="72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nadające się do usunięcia, to Zamawiający może zażądać usunięcia wad, wyznaczając odpowiedni termin, fakt usunięcia wad zostanie stwierdzony protokolarnie,</w:t>
      </w:r>
    </w:p>
    <w:p w:rsidR="00627C70" w:rsidRPr="00501337" w:rsidRDefault="00627C70" w:rsidP="00B2388E">
      <w:pPr>
        <w:numPr>
          <w:ilvl w:val="1"/>
          <w:numId w:val="15"/>
        </w:numPr>
        <w:spacing w:after="0" w:line="360" w:lineRule="auto"/>
        <w:ind w:left="72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nienadające się do usunięcia, to Zamawiający może:</w:t>
      </w:r>
    </w:p>
    <w:p w:rsidR="00627C70" w:rsidRPr="00501337" w:rsidRDefault="00627C70" w:rsidP="00B2388E">
      <w:pPr>
        <w:numPr>
          <w:ilvl w:val="0"/>
          <w:numId w:val="16"/>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 xml:space="preserve">jeżeli wady umożliwiają użytkowanie obiektu zgodnie z jego przeznaczeniem, obniżyć wynagrodzenie Wykonawcy odpowiednio do utraconej wartości użytkowej, estetycznej </w:t>
      </w:r>
      <w:r w:rsidRPr="00501337">
        <w:rPr>
          <w:rFonts w:ascii="Times New Roman" w:eastAsia="Times New Roman" w:hAnsi="Times New Roman" w:cs="Times New Roman"/>
          <w:sz w:val="20"/>
          <w:szCs w:val="20"/>
          <w:lang w:eastAsia="pl-PL"/>
        </w:rPr>
        <w:br/>
        <w:t>i technicznej,</w:t>
      </w:r>
    </w:p>
    <w:p w:rsidR="00627C70" w:rsidRPr="00501337" w:rsidRDefault="00627C70" w:rsidP="00B2388E">
      <w:pPr>
        <w:numPr>
          <w:ilvl w:val="0"/>
          <w:numId w:val="16"/>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jeżeli wady uniemożliwiają użytkowanie wykonanych elementów obiektu zgodnie z przeznaczeniem, to Zamawiający zażąda rozebrania elementów obiektu z wadami na koszt i ryzyko Wykonawcy oraz ponownego ich wykonania bez dodatkowego wynagrodzenia.</w:t>
      </w:r>
    </w:p>
    <w:p w:rsidR="00627C70" w:rsidRPr="00501337" w:rsidRDefault="00627C70" w:rsidP="00B2388E">
      <w:pPr>
        <w:numPr>
          <w:ilvl w:val="0"/>
          <w:numId w:val="7"/>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 xml:space="preserve">Jeżeli Zamawiający, mimo osiągnięcia gotowości przedmiotu umowy do odbioru i powiadomienia o tym fakcie przez Wykonawcę nie przystąpi do czynności związanych z odbiorem w uzgodnionym obustronnie terminie, </w:t>
      </w:r>
      <w:r w:rsidRPr="00501337">
        <w:rPr>
          <w:rFonts w:ascii="Times New Roman" w:eastAsia="Times New Roman" w:hAnsi="Times New Roman" w:cs="Times New Roman"/>
          <w:sz w:val="20"/>
          <w:szCs w:val="20"/>
          <w:lang w:eastAsia="pl-PL"/>
        </w:rPr>
        <w:lastRenderedPageBreak/>
        <w:t>Wykonawca może ustalić protokolarnie stan przedmiotu odbioru przez powołaną do tego komisję w skład której wejdzie inspektor nadzoru inwestorskiego - zawiadamiając o tym Zamawiającego w trybie wskazanym w ust. 4 niniejszego paragrafu umowy. Protokół taki stanowi podstawę do wystawienia faktury i żądania zapłaty wynagrodzenia zgodnie z niniejszym paragrafem umowy.</w:t>
      </w:r>
    </w:p>
    <w:p w:rsidR="00627C70" w:rsidRPr="00501337" w:rsidRDefault="00627C70" w:rsidP="00B2388E">
      <w:pPr>
        <w:numPr>
          <w:ilvl w:val="0"/>
          <w:numId w:val="7"/>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Strony zgodnie ustalają, że w terminie wyznaczonym przez Zamawiającego, nie później jednak niż po upływ</w:t>
      </w:r>
      <w:r w:rsidR="005C4A61" w:rsidRPr="00501337">
        <w:rPr>
          <w:rFonts w:ascii="Times New Roman" w:eastAsia="Times New Roman" w:hAnsi="Times New Roman" w:cs="Times New Roman"/>
          <w:sz w:val="20"/>
          <w:szCs w:val="20"/>
          <w:lang w:eastAsia="pl-PL"/>
        </w:rPr>
        <w:t>ie 7 dni od upływu okresu gwarancji</w:t>
      </w:r>
      <w:r w:rsidRPr="00501337">
        <w:rPr>
          <w:rFonts w:ascii="Times New Roman" w:eastAsia="Times New Roman" w:hAnsi="Times New Roman" w:cs="Times New Roman"/>
          <w:sz w:val="20"/>
          <w:szCs w:val="20"/>
          <w:lang w:eastAsia="pl-PL"/>
        </w:rPr>
        <w:t>, określonego w § 10 ust. 2 niniejszej umowy, dokonany zo</w:t>
      </w:r>
      <w:r w:rsidR="005C4A61" w:rsidRPr="00501337">
        <w:rPr>
          <w:rFonts w:ascii="Times New Roman" w:eastAsia="Times New Roman" w:hAnsi="Times New Roman" w:cs="Times New Roman"/>
          <w:sz w:val="20"/>
          <w:szCs w:val="20"/>
          <w:lang w:eastAsia="pl-PL"/>
        </w:rPr>
        <w:t>stanie odbiór po okresie gwarancji</w:t>
      </w:r>
      <w:r w:rsidRPr="00501337">
        <w:rPr>
          <w:rFonts w:ascii="Times New Roman" w:eastAsia="Times New Roman" w:hAnsi="Times New Roman" w:cs="Times New Roman"/>
          <w:sz w:val="20"/>
          <w:szCs w:val="20"/>
          <w:lang w:eastAsia="pl-PL"/>
        </w:rPr>
        <w:t>, przez komisję powołaną przez Zamawiającego z udziałem inspektora nadzoru inwestorskiego i Wykonawcy. Odbiór zostanie potwierdzony w formie pisemnego protokołu podpisanego przez upoważnionych przedstawic</w:t>
      </w:r>
      <w:r w:rsidR="005C4A61" w:rsidRPr="00501337">
        <w:rPr>
          <w:rFonts w:ascii="Times New Roman" w:eastAsia="Times New Roman" w:hAnsi="Times New Roman" w:cs="Times New Roman"/>
          <w:sz w:val="20"/>
          <w:szCs w:val="20"/>
          <w:lang w:eastAsia="pl-PL"/>
        </w:rPr>
        <w:t>ieli stron. Odbiór po okresie gwarancji</w:t>
      </w:r>
      <w:r w:rsidRPr="00501337">
        <w:rPr>
          <w:rFonts w:ascii="Times New Roman" w:eastAsia="Times New Roman" w:hAnsi="Times New Roman" w:cs="Times New Roman"/>
          <w:sz w:val="20"/>
          <w:szCs w:val="20"/>
          <w:lang w:eastAsia="pl-PL"/>
        </w:rPr>
        <w:t xml:space="preserve"> będzie miał na celu ustalen</w:t>
      </w:r>
      <w:r w:rsidR="005C4A61" w:rsidRPr="00501337">
        <w:rPr>
          <w:rFonts w:ascii="Times New Roman" w:eastAsia="Times New Roman" w:hAnsi="Times New Roman" w:cs="Times New Roman"/>
          <w:sz w:val="20"/>
          <w:szCs w:val="20"/>
          <w:lang w:eastAsia="pl-PL"/>
        </w:rPr>
        <w:t>ie, czy wykonane roboty objęte gwarancją</w:t>
      </w:r>
      <w:r w:rsidRPr="00501337">
        <w:rPr>
          <w:rFonts w:ascii="Times New Roman" w:eastAsia="Times New Roman" w:hAnsi="Times New Roman" w:cs="Times New Roman"/>
          <w:sz w:val="20"/>
          <w:szCs w:val="20"/>
          <w:lang w:eastAsia="pl-PL"/>
        </w:rPr>
        <w:t xml:space="preserve"> - nie mają wad. W protokole winny zostać wpisane wszystkie wady stwierdzone podczas tego przeglądu, które Wykonawca zobowiązany będzie usunąć w terminie wyznaczonym przez Zamawiającego. </w:t>
      </w:r>
    </w:p>
    <w:p w:rsidR="00627C70" w:rsidRPr="00501337" w:rsidRDefault="00627C70" w:rsidP="00B2388E">
      <w:pPr>
        <w:numPr>
          <w:ilvl w:val="0"/>
          <w:numId w:val="7"/>
        </w:numPr>
        <w:spacing w:after="0" w:line="360" w:lineRule="auto"/>
        <w:ind w:left="360" w:hanging="360"/>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sz w:val="20"/>
          <w:szCs w:val="20"/>
          <w:lang w:eastAsia="pl-PL"/>
        </w:rPr>
        <w:t>W przypadku niestawienia się Wykonawcy w wyznaczonym terminie, o którym mowa w ust. 15, Zamawiaj</w:t>
      </w:r>
      <w:r w:rsidR="005C4A61" w:rsidRPr="00501337">
        <w:rPr>
          <w:rFonts w:ascii="Times New Roman" w:eastAsia="Times New Roman" w:hAnsi="Times New Roman" w:cs="Times New Roman"/>
          <w:sz w:val="20"/>
          <w:szCs w:val="20"/>
          <w:lang w:eastAsia="pl-PL"/>
        </w:rPr>
        <w:t xml:space="preserve">ący  dokona odbioru po okresie gwarancji </w:t>
      </w:r>
      <w:r w:rsidRPr="00501337">
        <w:rPr>
          <w:rFonts w:ascii="Times New Roman" w:eastAsia="Times New Roman" w:hAnsi="Times New Roman" w:cs="Times New Roman"/>
          <w:sz w:val="20"/>
          <w:szCs w:val="20"/>
          <w:lang w:eastAsia="pl-PL"/>
        </w:rPr>
        <w:t xml:space="preserve">bez udziału Wykonawcy, zaś Wykonawca będzie związany ustaleniami protokołu odbioru po </w:t>
      </w:r>
      <w:r w:rsidR="005C4A61" w:rsidRPr="00501337">
        <w:rPr>
          <w:rFonts w:ascii="Times New Roman" w:eastAsia="Times New Roman" w:hAnsi="Times New Roman" w:cs="Times New Roman"/>
          <w:sz w:val="20"/>
          <w:szCs w:val="20"/>
          <w:lang w:eastAsia="pl-PL"/>
        </w:rPr>
        <w:t>gwarancji</w:t>
      </w:r>
      <w:r w:rsidRPr="00501337">
        <w:rPr>
          <w:rFonts w:ascii="Times New Roman" w:eastAsia="Times New Roman" w:hAnsi="Times New Roman" w:cs="Times New Roman"/>
          <w:sz w:val="20"/>
          <w:szCs w:val="20"/>
          <w:lang w:eastAsia="pl-PL"/>
        </w:rPr>
        <w:t xml:space="preserve">, w tym zakresem stwierdzonych wad i wyznaczonym przez Zamawiającego terminem na ich usunięcie. </w:t>
      </w:r>
    </w:p>
    <w:p w:rsidR="00627C70" w:rsidRPr="00501337" w:rsidRDefault="00627C70" w:rsidP="00627C70">
      <w:pPr>
        <w:spacing w:after="0" w:line="360" w:lineRule="auto"/>
        <w:contextualSpacing/>
        <w:jc w:val="both"/>
        <w:rPr>
          <w:rFonts w:ascii="Times New Roman" w:eastAsia="Times New Roman" w:hAnsi="Times New Roman" w:cs="Times New Roman"/>
          <w:color w:val="FF0000"/>
          <w:sz w:val="8"/>
          <w:szCs w:val="20"/>
          <w:lang w:eastAsia="pl-PL"/>
        </w:rPr>
      </w:pPr>
    </w:p>
    <w:p w:rsidR="00627C70" w:rsidRPr="00501337" w:rsidRDefault="00627C70" w:rsidP="00627C70">
      <w:pPr>
        <w:spacing w:before="120" w:after="120" w:line="360" w:lineRule="auto"/>
        <w:contextualSpacing/>
        <w:jc w:val="center"/>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b/>
          <w:color w:val="000000" w:themeColor="text1"/>
          <w:sz w:val="20"/>
          <w:szCs w:val="20"/>
          <w:lang w:eastAsia="pl-PL"/>
        </w:rPr>
        <w:t>§ 8</w:t>
      </w:r>
    </w:p>
    <w:p w:rsidR="00627C70" w:rsidRPr="00501337" w:rsidRDefault="00627C70" w:rsidP="00627C70">
      <w:pPr>
        <w:spacing w:before="120" w:after="120" w:line="360" w:lineRule="auto"/>
        <w:contextualSpacing/>
        <w:jc w:val="center"/>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b/>
          <w:color w:val="000000" w:themeColor="text1"/>
          <w:sz w:val="20"/>
          <w:szCs w:val="20"/>
          <w:lang w:eastAsia="pl-PL"/>
        </w:rPr>
        <w:t xml:space="preserve">Zabezpieczenie należytego wykonania umowy </w:t>
      </w:r>
    </w:p>
    <w:p w:rsidR="00627C70" w:rsidRPr="00501337" w:rsidRDefault="00627C70" w:rsidP="00627C70">
      <w:pPr>
        <w:numPr>
          <w:ilvl w:val="0"/>
          <w:numId w:val="2"/>
        </w:numPr>
        <w:spacing w:after="0" w:line="360" w:lineRule="auto"/>
        <w:ind w:left="360"/>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Wykonawca wnosi zabezpieczenie należytego wykonania umowy i roszczeń z tytułu gwarancji jakości i rękojmi za wady </w:t>
      </w:r>
      <w:r w:rsidRPr="008444D4">
        <w:rPr>
          <w:rFonts w:ascii="Times New Roman" w:eastAsia="Times New Roman" w:hAnsi="Times New Roman" w:cs="Times New Roman"/>
          <w:sz w:val="20"/>
          <w:szCs w:val="20"/>
          <w:lang w:eastAsia="pl-PL"/>
        </w:rPr>
        <w:t xml:space="preserve">w wysokości </w:t>
      </w:r>
      <w:r w:rsidR="001A4B9C" w:rsidRPr="008444D4">
        <w:rPr>
          <w:rFonts w:ascii="Times New Roman" w:eastAsia="Times New Roman" w:hAnsi="Times New Roman" w:cs="Times New Roman"/>
          <w:b/>
          <w:sz w:val="20"/>
          <w:szCs w:val="20"/>
          <w:lang w:eastAsia="pl-PL"/>
        </w:rPr>
        <w:t>10</w:t>
      </w:r>
      <w:r w:rsidRPr="008444D4">
        <w:rPr>
          <w:rFonts w:ascii="Times New Roman" w:eastAsia="Times New Roman" w:hAnsi="Times New Roman" w:cs="Times New Roman"/>
          <w:b/>
          <w:sz w:val="20"/>
          <w:szCs w:val="20"/>
          <w:lang w:eastAsia="pl-PL"/>
        </w:rPr>
        <w:t xml:space="preserve"> % wynagrodzenia ofertowego</w:t>
      </w:r>
      <w:r w:rsidR="003E7E77" w:rsidRPr="00501337">
        <w:rPr>
          <w:rFonts w:ascii="Times New Roman" w:eastAsia="Times New Roman" w:hAnsi="Times New Roman" w:cs="Times New Roman"/>
          <w:b/>
          <w:color w:val="FF0000"/>
          <w:sz w:val="20"/>
          <w:szCs w:val="20"/>
          <w:lang w:eastAsia="pl-PL"/>
        </w:rPr>
        <w:t xml:space="preserve"> </w:t>
      </w:r>
      <w:r w:rsidRPr="00501337">
        <w:rPr>
          <w:rFonts w:ascii="Times New Roman" w:eastAsia="Times New Roman" w:hAnsi="Times New Roman" w:cs="Times New Roman"/>
          <w:color w:val="000000" w:themeColor="text1"/>
          <w:sz w:val="20"/>
          <w:szCs w:val="20"/>
          <w:lang w:eastAsia="pl-PL"/>
        </w:rPr>
        <w:t>(ceny ofertowej brutto), o którym mowa w § 6 ust. 1, tj. ...................</w:t>
      </w:r>
      <w:r w:rsidR="008444D4">
        <w:rPr>
          <w:rFonts w:ascii="Times New Roman" w:eastAsia="Times New Roman" w:hAnsi="Times New Roman" w:cs="Times New Roman"/>
          <w:color w:val="000000" w:themeColor="text1"/>
          <w:sz w:val="20"/>
          <w:szCs w:val="20"/>
          <w:lang w:eastAsia="pl-PL"/>
        </w:rPr>
        <w:t>..............</w:t>
      </w:r>
      <w:r w:rsidRPr="00501337">
        <w:rPr>
          <w:rFonts w:ascii="Times New Roman" w:eastAsia="Times New Roman" w:hAnsi="Times New Roman" w:cs="Times New Roman"/>
          <w:color w:val="000000" w:themeColor="text1"/>
          <w:sz w:val="20"/>
          <w:szCs w:val="20"/>
          <w:lang w:eastAsia="pl-PL"/>
        </w:rPr>
        <w:t>zł (</w:t>
      </w:r>
      <w:r w:rsidRPr="00501337">
        <w:rPr>
          <w:rFonts w:ascii="Times New Roman" w:eastAsia="Times New Roman" w:hAnsi="Times New Roman" w:cs="Times New Roman"/>
          <w:i/>
          <w:color w:val="000000" w:themeColor="text1"/>
          <w:sz w:val="20"/>
          <w:szCs w:val="20"/>
          <w:lang w:eastAsia="pl-PL"/>
        </w:rPr>
        <w:t>słowni</w:t>
      </w:r>
      <w:r w:rsidR="008444D4">
        <w:rPr>
          <w:rFonts w:ascii="Times New Roman" w:eastAsia="Times New Roman" w:hAnsi="Times New Roman" w:cs="Times New Roman"/>
          <w:i/>
          <w:color w:val="000000" w:themeColor="text1"/>
          <w:sz w:val="20"/>
          <w:szCs w:val="20"/>
          <w:lang w:eastAsia="pl-PL"/>
        </w:rPr>
        <w:t>e:………………….</w:t>
      </w:r>
      <w:r w:rsidRPr="00501337">
        <w:rPr>
          <w:rFonts w:ascii="Times New Roman" w:eastAsia="Times New Roman" w:hAnsi="Times New Roman" w:cs="Times New Roman"/>
          <w:color w:val="000000" w:themeColor="text1"/>
          <w:sz w:val="20"/>
          <w:szCs w:val="20"/>
          <w:lang w:eastAsia="pl-PL"/>
        </w:rPr>
        <w:t>..........</w:t>
      </w:r>
      <w:r w:rsidR="00E97CEB" w:rsidRPr="00501337">
        <w:rPr>
          <w:rFonts w:ascii="Times New Roman" w:eastAsia="Times New Roman" w:hAnsi="Times New Roman" w:cs="Times New Roman"/>
          <w:color w:val="000000" w:themeColor="text1"/>
          <w:sz w:val="20"/>
          <w:szCs w:val="20"/>
          <w:lang w:eastAsia="pl-PL"/>
        </w:rPr>
        <w:t>..........</w:t>
      </w:r>
      <w:r w:rsidRPr="00501337">
        <w:rPr>
          <w:rFonts w:ascii="Times New Roman" w:eastAsia="Times New Roman" w:hAnsi="Times New Roman" w:cs="Times New Roman"/>
          <w:color w:val="000000" w:themeColor="text1"/>
          <w:sz w:val="20"/>
          <w:szCs w:val="20"/>
          <w:lang w:eastAsia="pl-PL"/>
        </w:rPr>
        <w:t>........</w:t>
      </w:r>
      <w:r w:rsidR="003E7E77" w:rsidRPr="00501337">
        <w:rPr>
          <w:rFonts w:ascii="Times New Roman" w:eastAsia="Times New Roman" w:hAnsi="Times New Roman" w:cs="Times New Roman"/>
          <w:color w:val="000000" w:themeColor="text1"/>
          <w:sz w:val="20"/>
          <w:szCs w:val="20"/>
          <w:lang w:eastAsia="pl-PL"/>
        </w:rPr>
        <w:t>..................................................</w:t>
      </w:r>
      <w:r w:rsidRPr="00501337">
        <w:rPr>
          <w:rFonts w:ascii="Times New Roman" w:eastAsia="Times New Roman" w:hAnsi="Times New Roman" w:cs="Times New Roman"/>
          <w:color w:val="000000" w:themeColor="text1"/>
          <w:sz w:val="20"/>
          <w:szCs w:val="20"/>
          <w:lang w:eastAsia="pl-PL"/>
        </w:rPr>
        <w:t>........) w formie ..................</w:t>
      </w:r>
      <w:r w:rsidR="00E97CEB" w:rsidRPr="00501337">
        <w:rPr>
          <w:rFonts w:ascii="Times New Roman" w:eastAsia="Times New Roman" w:hAnsi="Times New Roman" w:cs="Times New Roman"/>
          <w:color w:val="000000" w:themeColor="text1"/>
          <w:sz w:val="20"/>
          <w:szCs w:val="20"/>
          <w:lang w:eastAsia="pl-PL"/>
        </w:rPr>
        <w:t>...........................</w:t>
      </w:r>
      <w:r w:rsidRPr="00501337">
        <w:rPr>
          <w:rFonts w:ascii="Times New Roman" w:eastAsia="Times New Roman" w:hAnsi="Times New Roman" w:cs="Times New Roman"/>
          <w:color w:val="000000" w:themeColor="text1"/>
          <w:sz w:val="20"/>
          <w:szCs w:val="20"/>
          <w:lang w:eastAsia="pl-PL"/>
        </w:rPr>
        <w:t xml:space="preserve">.... </w:t>
      </w:r>
    </w:p>
    <w:p w:rsidR="00627C70" w:rsidRPr="00501337" w:rsidRDefault="00627C70" w:rsidP="00627C70">
      <w:pPr>
        <w:numPr>
          <w:ilvl w:val="0"/>
          <w:numId w:val="2"/>
        </w:numPr>
        <w:spacing w:after="0" w:line="360" w:lineRule="auto"/>
        <w:ind w:left="360"/>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Dokument potwierdzający udzielenie zabezpieczenia stanowi Załącznik Nr 4 do niniejszej umowy.</w:t>
      </w:r>
    </w:p>
    <w:p w:rsidR="00627C70" w:rsidRPr="00501337" w:rsidRDefault="00627C70" w:rsidP="00627C70">
      <w:pPr>
        <w:numPr>
          <w:ilvl w:val="0"/>
          <w:numId w:val="2"/>
        </w:numPr>
        <w:spacing w:after="0" w:line="360" w:lineRule="auto"/>
        <w:ind w:left="360"/>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Zabezpieczenie należytego wykonania umowy zostanie zwrócone Wykonawcy w następujących terminach:</w:t>
      </w:r>
    </w:p>
    <w:p w:rsidR="00627C70" w:rsidRPr="00501337" w:rsidRDefault="00627C70" w:rsidP="00B2388E">
      <w:pPr>
        <w:numPr>
          <w:ilvl w:val="0"/>
          <w:numId w:val="39"/>
        </w:numPr>
        <w:tabs>
          <w:tab w:val="left" w:pos="720"/>
        </w:tabs>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70% wysokości zabezpieczenia – w ciągu 30 dni od dnia podpisania protokołu odbioru końcowego robót budowlanych,</w:t>
      </w:r>
    </w:p>
    <w:p w:rsidR="00627C70" w:rsidRPr="00501337" w:rsidRDefault="00627C70" w:rsidP="00B2388E">
      <w:pPr>
        <w:numPr>
          <w:ilvl w:val="0"/>
          <w:numId w:val="39"/>
        </w:numPr>
        <w:tabs>
          <w:tab w:val="left" w:pos="720"/>
        </w:tabs>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30% wysokości zabezpieczenia – w ciągu 15 dni od upływu okresu rękojmi za wady lub gwarancji jakości.</w:t>
      </w:r>
    </w:p>
    <w:p w:rsidR="00627C70" w:rsidRPr="00501337" w:rsidRDefault="00627C70" w:rsidP="00627C70">
      <w:pPr>
        <w:numPr>
          <w:ilvl w:val="0"/>
          <w:numId w:val="2"/>
        </w:numPr>
        <w:spacing w:after="0" w:line="360" w:lineRule="auto"/>
        <w:ind w:left="360"/>
        <w:contextualSpacing/>
        <w:jc w:val="both"/>
        <w:rPr>
          <w:rFonts w:ascii="Times New Roman" w:eastAsia="Times New Roman" w:hAnsi="Times New Roman" w:cs="Times New Roman"/>
          <w:color w:val="000000" w:themeColor="text1"/>
          <w:sz w:val="18"/>
          <w:szCs w:val="20"/>
          <w:lang w:eastAsia="pl-PL"/>
        </w:rPr>
      </w:pPr>
      <w:r w:rsidRPr="00501337">
        <w:rPr>
          <w:rFonts w:ascii="Times New Roman" w:eastAsia="Times New Roman" w:hAnsi="Times New Roman" w:cs="Times New Roman"/>
          <w:color w:val="000000" w:themeColor="text1"/>
          <w:sz w:val="20"/>
          <w:lang w:eastAsia="pl-PL"/>
        </w:rPr>
        <w:t xml:space="preserve">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 </w:t>
      </w:r>
    </w:p>
    <w:p w:rsidR="00627C70" w:rsidRPr="00501337" w:rsidRDefault="00627C70" w:rsidP="00627C70">
      <w:pPr>
        <w:numPr>
          <w:ilvl w:val="0"/>
          <w:numId w:val="2"/>
        </w:numPr>
        <w:spacing w:after="0" w:line="360" w:lineRule="auto"/>
        <w:ind w:left="360"/>
        <w:contextualSpacing/>
        <w:jc w:val="both"/>
        <w:rPr>
          <w:rFonts w:ascii="Times New Roman" w:eastAsia="Times New Roman" w:hAnsi="Times New Roman" w:cs="Times New Roman"/>
          <w:color w:val="000000" w:themeColor="text1"/>
          <w:sz w:val="18"/>
          <w:szCs w:val="20"/>
          <w:lang w:eastAsia="pl-PL"/>
        </w:rPr>
      </w:pPr>
      <w:r w:rsidRPr="00501337">
        <w:rPr>
          <w:rFonts w:ascii="Times New Roman" w:eastAsia="Times New Roman" w:hAnsi="Times New Roman" w:cs="Times New Roman"/>
          <w:color w:val="000000" w:themeColor="text1"/>
          <w:sz w:val="20"/>
          <w:lang w:eastAsia="pl-PL"/>
        </w:rPr>
        <w:t xml:space="preserve">Beneficjentem Zabezpieczenia należytego wykonania Umowy jest Zamawiający. </w:t>
      </w:r>
    </w:p>
    <w:p w:rsidR="00627C70" w:rsidRPr="00501337" w:rsidRDefault="00627C70" w:rsidP="00627C70">
      <w:pPr>
        <w:numPr>
          <w:ilvl w:val="0"/>
          <w:numId w:val="2"/>
        </w:numPr>
        <w:spacing w:after="0" w:line="360" w:lineRule="auto"/>
        <w:ind w:left="360"/>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Koszty Zabezpieczenia należytego wykonania umowy ponosi Wykonawca. </w:t>
      </w:r>
    </w:p>
    <w:p w:rsidR="00627C70" w:rsidRPr="00501337" w:rsidRDefault="00627C70" w:rsidP="00627C70">
      <w:pPr>
        <w:numPr>
          <w:ilvl w:val="0"/>
          <w:numId w:val="2"/>
        </w:numPr>
        <w:spacing w:after="0" w:line="360" w:lineRule="auto"/>
        <w:ind w:left="360"/>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w:t>
      </w:r>
      <w:r w:rsidR="003E7E77" w:rsidRPr="00501337">
        <w:rPr>
          <w:rFonts w:ascii="Times New Roman" w:eastAsia="Times New Roman" w:hAnsi="Times New Roman" w:cs="Times New Roman"/>
          <w:color w:val="000000" w:themeColor="text1"/>
          <w:sz w:val="20"/>
          <w:szCs w:val="20"/>
          <w:lang w:eastAsia="pl-PL"/>
        </w:rPr>
        <w:t xml:space="preserve">  </w:t>
      </w:r>
      <w:r w:rsidRPr="00501337">
        <w:rPr>
          <w:rFonts w:ascii="Times New Roman" w:eastAsia="Times New Roman" w:hAnsi="Times New Roman" w:cs="Times New Roman"/>
          <w:color w:val="000000" w:themeColor="text1"/>
          <w:sz w:val="20"/>
          <w:szCs w:val="20"/>
          <w:lang w:eastAsia="pl-PL"/>
        </w:rPr>
        <w:t xml:space="preserve">z zabezpieczenia. </w:t>
      </w:r>
    </w:p>
    <w:p w:rsidR="00627C70" w:rsidRPr="00501337" w:rsidRDefault="00627C70" w:rsidP="00627C70">
      <w:pPr>
        <w:numPr>
          <w:ilvl w:val="0"/>
          <w:numId w:val="2"/>
        </w:numPr>
        <w:spacing w:after="0" w:line="360" w:lineRule="auto"/>
        <w:ind w:left="360"/>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W trakcie realizacji umowy Wykonawca może dokonać zmiany formy zabezpieczenia należytego wykonania umowy na jedną lub kilka form, o których mowa w przepisach ustawy </w:t>
      </w:r>
      <w:proofErr w:type="spellStart"/>
      <w:r w:rsidRPr="00501337">
        <w:rPr>
          <w:rFonts w:ascii="Times New Roman" w:eastAsia="Times New Roman" w:hAnsi="Times New Roman" w:cs="Times New Roman"/>
          <w:color w:val="000000" w:themeColor="text1"/>
          <w:sz w:val="20"/>
          <w:szCs w:val="20"/>
          <w:lang w:eastAsia="pl-PL"/>
        </w:rPr>
        <w:t>pzp</w:t>
      </w:r>
      <w:proofErr w:type="spellEnd"/>
      <w:r w:rsidRPr="00501337">
        <w:rPr>
          <w:rFonts w:ascii="Times New Roman" w:eastAsia="Times New Roman" w:hAnsi="Times New Roman" w:cs="Times New Roman"/>
          <w:color w:val="000000" w:themeColor="text1"/>
          <w:sz w:val="20"/>
          <w:szCs w:val="20"/>
          <w:lang w:eastAsia="pl-PL"/>
        </w:rPr>
        <w:t xml:space="preserve">, pod warunkiem, </w:t>
      </w:r>
      <w:r w:rsidR="003E7E77" w:rsidRPr="00501337">
        <w:rPr>
          <w:rFonts w:ascii="Times New Roman" w:eastAsia="Times New Roman" w:hAnsi="Times New Roman" w:cs="Times New Roman"/>
          <w:color w:val="000000" w:themeColor="text1"/>
          <w:sz w:val="20"/>
          <w:szCs w:val="20"/>
          <w:lang w:eastAsia="pl-PL"/>
        </w:rPr>
        <w:t xml:space="preserve"> </w:t>
      </w:r>
      <w:r w:rsidRPr="00501337">
        <w:rPr>
          <w:rFonts w:ascii="Times New Roman" w:eastAsia="Times New Roman" w:hAnsi="Times New Roman" w:cs="Times New Roman"/>
          <w:color w:val="000000" w:themeColor="text1"/>
          <w:sz w:val="20"/>
          <w:szCs w:val="20"/>
          <w:lang w:eastAsia="pl-PL"/>
        </w:rPr>
        <w:t xml:space="preserve">że zmiana formy zabezpieczenia zostanie dokonana z zachowaniem ciągłości zabezpieczenia i bez zmniejszenia jego wysokości. </w:t>
      </w:r>
    </w:p>
    <w:p w:rsidR="00627C70" w:rsidRPr="00501337" w:rsidRDefault="00627C70" w:rsidP="00627C70">
      <w:pPr>
        <w:numPr>
          <w:ilvl w:val="0"/>
          <w:numId w:val="2"/>
        </w:numPr>
        <w:spacing w:after="0" w:line="360" w:lineRule="auto"/>
        <w:ind w:left="360"/>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lastRenderedPageBreak/>
        <w:t xml:space="preserve">Zabezpieczenie należytego wykonania umowy pozostaje w dyspozycji Zamawiającego i zachowuje swoją ważność na czas określony w niniejszej umowie. </w:t>
      </w:r>
    </w:p>
    <w:p w:rsidR="00627C70" w:rsidRPr="00501337" w:rsidRDefault="00627C70" w:rsidP="00627C70">
      <w:pPr>
        <w:numPr>
          <w:ilvl w:val="0"/>
          <w:numId w:val="2"/>
        </w:numPr>
        <w:spacing w:after="0" w:line="360" w:lineRule="auto"/>
        <w:ind w:left="360"/>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Jeżeli nie zajdzie powód do realizacji zabezpieczenia w całości lub w części, podlega ono zwrotowi Wykonawcy odpowiednio w całości lub w części w terminach, o których mowa w ust. 2. Zabezpieczenie należytego wykonania umowy wniesione w pieniądzu zostanie zwrócone wraz z odsetkami wynikającymi z umowy rachunku bankowego Zamawiającego, na którym było ono przechowywane, pomniejszone </w:t>
      </w:r>
      <w:r w:rsidR="003E7E77" w:rsidRPr="00501337">
        <w:rPr>
          <w:rFonts w:ascii="Times New Roman" w:eastAsia="Times New Roman" w:hAnsi="Times New Roman" w:cs="Times New Roman"/>
          <w:color w:val="000000" w:themeColor="text1"/>
          <w:sz w:val="20"/>
          <w:szCs w:val="20"/>
          <w:lang w:eastAsia="pl-PL"/>
        </w:rPr>
        <w:t xml:space="preserve">     </w:t>
      </w:r>
      <w:r w:rsidRPr="00501337">
        <w:rPr>
          <w:rFonts w:ascii="Times New Roman" w:eastAsia="Times New Roman" w:hAnsi="Times New Roman" w:cs="Times New Roman"/>
          <w:color w:val="000000" w:themeColor="text1"/>
          <w:sz w:val="20"/>
          <w:szCs w:val="20"/>
          <w:lang w:eastAsia="pl-PL"/>
        </w:rPr>
        <w:t xml:space="preserve">o koszty prowadzenia rachunku oraz prowizji bankowej za przelew pieniędzy na rachunek Wykonawcy. </w:t>
      </w:r>
    </w:p>
    <w:p w:rsidR="00627C70" w:rsidRPr="00501337" w:rsidRDefault="00627C70" w:rsidP="00627C70">
      <w:pPr>
        <w:numPr>
          <w:ilvl w:val="0"/>
          <w:numId w:val="2"/>
        </w:numPr>
        <w:spacing w:after="0" w:line="360" w:lineRule="auto"/>
        <w:ind w:left="360"/>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Zamawiający może dochodzić zaspokojenia z zabezpieczenia należytego wykonania umowy, jeżeli jakakolwiek kwota należna Zamawiającemu od Wykonawcy w związku z niewykonaniem lub nienależytym wykonaniem niniejszej umowy nie zostanie zapłacona w terminie 14 dni od dnia otrzymania przez Wykonawcę pisemnego wezwania do zapłaty. </w:t>
      </w:r>
    </w:p>
    <w:p w:rsidR="00627C70" w:rsidRPr="00501337" w:rsidRDefault="00627C70" w:rsidP="00627C70">
      <w:pPr>
        <w:numPr>
          <w:ilvl w:val="0"/>
          <w:numId w:val="2"/>
        </w:numPr>
        <w:spacing w:after="0" w:line="360" w:lineRule="auto"/>
        <w:ind w:left="360"/>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Jeżeli okres ważności zabezpieczenia należytego wykonania umowy jest krótszy niż wymagany okres jego ważności, Wykonawca jest zobowiązany ustanowić nowe zabezpieczenie należytego wykonania umowy. </w:t>
      </w:r>
    </w:p>
    <w:p w:rsidR="00627C70" w:rsidRPr="00501337" w:rsidRDefault="00627C70" w:rsidP="00627C70">
      <w:pPr>
        <w:numPr>
          <w:ilvl w:val="0"/>
          <w:numId w:val="2"/>
        </w:numPr>
        <w:spacing w:after="0" w:line="360" w:lineRule="auto"/>
        <w:ind w:left="360"/>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rsidR="00627C70" w:rsidRPr="00501337" w:rsidRDefault="00627C70" w:rsidP="00627C70">
      <w:pPr>
        <w:numPr>
          <w:ilvl w:val="0"/>
          <w:numId w:val="2"/>
        </w:numPr>
        <w:spacing w:after="0" w:line="360" w:lineRule="auto"/>
        <w:ind w:left="360"/>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Wypłata, o której mowa w ustępie powyżej, następuje nie później niż w ostatnim dniu ważności dotychczasowego zabezpieczenia. </w:t>
      </w:r>
    </w:p>
    <w:p w:rsidR="00627C70" w:rsidRPr="00501337" w:rsidRDefault="00627C70" w:rsidP="00627C70">
      <w:pPr>
        <w:spacing w:before="120" w:after="120" w:line="360" w:lineRule="auto"/>
        <w:contextualSpacing/>
        <w:jc w:val="center"/>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b/>
          <w:color w:val="000000" w:themeColor="text1"/>
          <w:sz w:val="20"/>
          <w:szCs w:val="20"/>
          <w:lang w:eastAsia="pl-PL"/>
        </w:rPr>
        <w:t>§ 9</w:t>
      </w:r>
    </w:p>
    <w:p w:rsidR="00627C70" w:rsidRPr="00501337" w:rsidRDefault="00627C70" w:rsidP="00627C70">
      <w:pPr>
        <w:spacing w:before="120" w:after="120" w:line="360" w:lineRule="auto"/>
        <w:contextualSpacing/>
        <w:jc w:val="center"/>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b/>
          <w:color w:val="000000" w:themeColor="text1"/>
          <w:sz w:val="20"/>
          <w:szCs w:val="20"/>
          <w:lang w:eastAsia="pl-PL"/>
        </w:rPr>
        <w:t>Kary umowne</w:t>
      </w:r>
    </w:p>
    <w:p w:rsidR="00627C70" w:rsidRPr="00501337" w:rsidRDefault="00627C70" w:rsidP="00B2388E">
      <w:pPr>
        <w:numPr>
          <w:ilvl w:val="0"/>
          <w:numId w:val="43"/>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Strony umowy postanawiają, że wiążącą je formą odszkodowania będą kary umowne.</w:t>
      </w:r>
    </w:p>
    <w:p w:rsidR="00627C70" w:rsidRPr="00501337" w:rsidRDefault="00627C70" w:rsidP="00B2388E">
      <w:pPr>
        <w:numPr>
          <w:ilvl w:val="0"/>
          <w:numId w:val="43"/>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Zamawiający jest zobowiązany do zapłaty Wykonawcy kar umownych:</w:t>
      </w:r>
    </w:p>
    <w:p w:rsidR="00627C70" w:rsidRPr="00501337" w:rsidRDefault="00627C70" w:rsidP="00B2388E">
      <w:pPr>
        <w:numPr>
          <w:ilvl w:val="0"/>
          <w:numId w:val="22"/>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za odstąpienie od umowy z przyczyn, za które Wykonawca nie ponosi odpowiedzialności – w wysokości 5 % wartości wynagrodzenia, o którym mowa w § 6 ust. 1</w:t>
      </w:r>
      <w:r w:rsidR="00F960F8" w:rsidRPr="00501337">
        <w:rPr>
          <w:rFonts w:ascii="Times New Roman" w:eastAsia="Times New Roman" w:hAnsi="Times New Roman" w:cs="Times New Roman"/>
          <w:color w:val="000000" w:themeColor="text1"/>
          <w:sz w:val="20"/>
          <w:szCs w:val="20"/>
          <w:lang w:eastAsia="pl-PL"/>
        </w:rPr>
        <w:t xml:space="preserve"> niniejszej umowy</w:t>
      </w:r>
      <w:r w:rsidRPr="00501337">
        <w:rPr>
          <w:rFonts w:ascii="Times New Roman" w:eastAsia="Times New Roman" w:hAnsi="Times New Roman" w:cs="Times New Roman"/>
          <w:color w:val="000000" w:themeColor="text1"/>
          <w:sz w:val="20"/>
          <w:szCs w:val="20"/>
          <w:lang w:eastAsia="pl-PL"/>
        </w:rPr>
        <w:t>.</w:t>
      </w:r>
    </w:p>
    <w:p w:rsidR="00627C70" w:rsidRPr="00501337" w:rsidRDefault="00627C70" w:rsidP="00B2388E">
      <w:pPr>
        <w:numPr>
          <w:ilvl w:val="0"/>
          <w:numId w:val="43"/>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Wykonawca zobowiązany jest do zapłaty Zamawiającemu kar umownych:</w:t>
      </w:r>
    </w:p>
    <w:p w:rsidR="00627C70" w:rsidRPr="00501337" w:rsidRDefault="00627C70" w:rsidP="00B2388E">
      <w:pPr>
        <w:numPr>
          <w:ilvl w:val="2"/>
          <w:numId w:val="9"/>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za zwłokę w zakończeniu wykonywania przedmiotu umowy – w wysokości </w:t>
      </w:r>
      <w:r w:rsidRPr="008444D4">
        <w:rPr>
          <w:rFonts w:ascii="Times New Roman" w:eastAsia="Times New Roman" w:hAnsi="Times New Roman" w:cs="Times New Roman"/>
          <w:sz w:val="20"/>
          <w:szCs w:val="20"/>
          <w:lang w:eastAsia="pl-PL"/>
        </w:rPr>
        <w:t xml:space="preserve">0,05 % </w:t>
      </w:r>
      <w:r w:rsidRPr="00501337">
        <w:rPr>
          <w:rFonts w:ascii="Times New Roman" w:eastAsia="Times New Roman" w:hAnsi="Times New Roman" w:cs="Times New Roman"/>
          <w:color w:val="000000" w:themeColor="text1"/>
          <w:sz w:val="20"/>
          <w:szCs w:val="20"/>
          <w:lang w:eastAsia="pl-PL"/>
        </w:rPr>
        <w:t xml:space="preserve">wynagrodzenia brutto, określonego w § 6 ust. 1 </w:t>
      </w:r>
      <w:r w:rsidR="00F960F8" w:rsidRPr="00501337">
        <w:rPr>
          <w:rFonts w:ascii="Times New Roman" w:eastAsia="Times New Roman" w:hAnsi="Times New Roman" w:cs="Times New Roman"/>
          <w:color w:val="000000" w:themeColor="text1"/>
          <w:sz w:val="20"/>
          <w:szCs w:val="20"/>
          <w:lang w:eastAsia="pl-PL"/>
        </w:rPr>
        <w:t xml:space="preserve">niniejszej umowy </w:t>
      </w:r>
      <w:r w:rsidRPr="00501337">
        <w:rPr>
          <w:rFonts w:ascii="Times New Roman" w:eastAsia="Times New Roman" w:hAnsi="Times New Roman" w:cs="Times New Roman"/>
          <w:color w:val="000000" w:themeColor="text1"/>
          <w:sz w:val="20"/>
          <w:szCs w:val="20"/>
          <w:lang w:eastAsia="pl-PL"/>
        </w:rPr>
        <w:t>za każdy dzień zwłoki (termin zakończenia robót określono w § 2 niniejszej umowy),</w:t>
      </w:r>
    </w:p>
    <w:p w:rsidR="00627C70" w:rsidRPr="00501337" w:rsidRDefault="00627C70" w:rsidP="00B2388E">
      <w:pPr>
        <w:numPr>
          <w:ilvl w:val="2"/>
          <w:numId w:val="9"/>
        </w:numPr>
        <w:spacing w:after="0" w:line="360" w:lineRule="auto"/>
        <w:contextualSpacing/>
        <w:jc w:val="both"/>
        <w:rPr>
          <w:rFonts w:ascii="Times New Roman" w:eastAsia="Times New Roman" w:hAnsi="Times New Roman" w:cs="Times New Roman"/>
          <w:iCs/>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za opóźnienie w usunięciu wad stwierdzonych przy o</w:t>
      </w:r>
      <w:r w:rsidR="0031130D" w:rsidRPr="00501337">
        <w:rPr>
          <w:rFonts w:ascii="Times New Roman" w:eastAsia="Times New Roman" w:hAnsi="Times New Roman" w:cs="Times New Roman"/>
          <w:color w:val="000000" w:themeColor="text1"/>
          <w:sz w:val="20"/>
          <w:szCs w:val="20"/>
          <w:lang w:eastAsia="pl-PL"/>
        </w:rPr>
        <w:t xml:space="preserve">dbiorze końcowym lub w okresie rękojmi </w:t>
      </w:r>
      <w:r w:rsidRPr="00501337">
        <w:rPr>
          <w:rFonts w:ascii="Times New Roman" w:eastAsia="Times New Roman" w:hAnsi="Times New Roman" w:cs="Times New Roman"/>
          <w:color w:val="000000" w:themeColor="text1"/>
          <w:sz w:val="20"/>
          <w:szCs w:val="20"/>
          <w:lang w:eastAsia="pl-PL"/>
        </w:rPr>
        <w:t xml:space="preserve">za wady fizyczne lub gwarancji jakości– w wysokości 0,05 % wynagrodzenia brutto, określonego w § 6 ust. 1 </w:t>
      </w:r>
      <w:r w:rsidR="00F960F8" w:rsidRPr="00501337">
        <w:rPr>
          <w:rFonts w:ascii="Times New Roman" w:eastAsia="Times New Roman" w:hAnsi="Times New Roman" w:cs="Times New Roman"/>
          <w:color w:val="000000" w:themeColor="text1"/>
          <w:sz w:val="20"/>
          <w:szCs w:val="20"/>
          <w:lang w:eastAsia="pl-PL"/>
        </w:rPr>
        <w:t xml:space="preserve">niniejszej umowy </w:t>
      </w:r>
      <w:r w:rsidRPr="00501337">
        <w:rPr>
          <w:rFonts w:ascii="Times New Roman" w:eastAsia="Times New Roman" w:hAnsi="Times New Roman" w:cs="Times New Roman"/>
          <w:color w:val="000000" w:themeColor="text1"/>
          <w:sz w:val="20"/>
          <w:szCs w:val="20"/>
          <w:lang w:eastAsia="pl-PL"/>
        </w:rPr>
        <w:t>za każdy dzień opóźnienia liczonego od dnia wyznaczonego na usunięcie wad,</w:t>
      </w:r>
    </w:p>
    <w:p w:rsidR="00802AFF" w:rsidRPr="00501337" w:rsidRDefault="00802AFF" w:rsidP="00B2388E">
      <w:pPr>
        <w:numPr>
          <w:ilvl w:val="2"/>
          <w:numId w:val="9"/>
        </w:numPr>
        <w:spacing w:after="0" w:line="360" w:lineRule="auto"/>
        <w:contextualSpacing/>
        <w:jc w:val="both"/>
        <w:rPr>
          <w:rFonts w:ascii="Times New Roman" w:eastAsia="Times New Roman" w:hAnsi="Times New Roman" w:cs="Times New Roman"/>
          <w:iCs/>
          <w:color w:val="000000" w:themeColor="text1"/>
          <w:sz w:val="20"/>
          <w:szCs w:val="20"/>
          <w:lang w:eastAsia="pl-PL"/>
        </w:rPr>
      </w:pPr>
      <w:r w:rsidRPr="00501337">
        <w:rPr>
          <w:rFonts w:ascii="Times New Roman" w:eastAsia="Times New Roman" w:hAnsi="Times New Roman" w:cs="Times New Roman"/>
          <w:color w:val="000000" w:themeColor="text1"/>
          <w:sz w:val="20"/>
          <w:lang w:eastAsia="pl-PL"/>
        </w:rPr>
        <w:t xml:space="preserve">za nieterminowe przyjęcie zgłoszenia do usuwania wad/ wymiany rzeczy na wolną/ ponowne wykonanie odpowiedniego zakresu robót od wad w wysokości 0,01% wynagrodzenia brutto </w:t>
      </w:r>
      <w:r w:rsidRPr="00501337">
        <w:rPr>
          <w:rFonts w:ascii="Times New Roman" w:eastAsia="Times New Roman" w:hAnsi="Times New Roman" w:cs="Times New Roman"/>
          <w:color w:val="000000" w:themeColor="text1"/>
          <w:sz w:val="20"/>
          <w:szCs w:val="20"/>
          <w:lang w:eastAsia="pl-PL"/>
        </w:rPr>
        <w:t xml:space="preserve">określonego w § 6 ust. 1 </w:t>
      </w:r>
      <w:r w:rsidR="00F960F8" w:rsidRPr="00501337">
        <w:rPr>
          <w:rFonts w:ascii="Times New Roman" w:eastAsia="Times New Roman" w:hAnsi="Times New Roman" w:cs="Times New Roman"/>
          <w:color w:val="000000" w:themeColor="text1"/>
          <w:sz w:val="20"/>
          <w:szCs w:val="20"/>
          <w:lang w:eastAsia="pl-PL"/>
        </w:rPr>
        <w:t xml:space="preserve">niniejszej umowy </w:t>
      </w:r>
      <w:r w:rsidRPr="00501337">
        <w:rPr>
          <w:rFonts w:ascii="Times New Roman" w:eastAsia="Times New Roman" w:hAnsi="Times New Roman" w:cs="Times New Roman"/>
          <w:color w:val="000000" w:themeColor="text1"/>
          <w:sz w:val="20"/>
          <w:szCs w:val="20"/>
          <w:lang w:eastAsia="pl-PL"/>
        </w:rPr>
        <w:t>za każdy dzień opóźnienia liczonego od dnia wyznaczonego na usunięcie wad,</w:t>
      </w:r>
    </w:p>
    <w:p w:rsidR="00627C70" w:rsidRPr="00501337" w:rsidRDefault="00627C70" w:rsidP="00B2388E">
      <w:pPr>
        <w:numPr>
          <w:ilvl w:val="2"/>
          <w:numId w:val="9"/>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za odstąpienie od umowy z przyczyn zależnych od Wykonawcy – w wysokości 5 % wynagrodzenia brutto, określonego w § 6 ust. 1,</w:t>
      </w:r>
    </w:p>
    <w:p w:rsidR="00627C70" w:rsidRPr="00501337" w:rsidRDefault="00627C70" w:rsidP="00B2388E">
      <w:pPr>
        <w:numPr>
          <w:ilvl w:val="2"/>
          <w:numId w:val="9"/>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z tytułu braku zapłaty wynagrodzenia lub nieterminowej zapłaty wynagrodzenia należnego podwykonawcom lub dalszym podwykonawcom w wysokości </w:t>
      </w:r>
      <w:r w:rsidRPr="008444D4">
        <w:rPr>
          <w:rFonts w:ascii="Times New Roman" w:eastAsia="Times New Roman" w:hAnsi="Times New Roman" w:cs="Times New Roman"/>
          <w:sz w:val="20"/>
          <w:szCs w:val="20"/>
          <w:lang w:eastAsia="pl-PL"/>
        </w:rPr>
        <w:t>0,1 %</w:t>
      </w:r>
      <w:r w:rsidRPr="00501337">
        <w:rPr>
          <w:rFonts w:ascii="Times New Roman" w:eastAsia="Times New Roman" w:hAnsi="Times New Roman" w:cs="Times New Roman"/>
          <w:color w:val="000000" w:themeColor="text1"/>
          <w:sz w:val="20"/>
          <w:szCs w:val="20"/>
          <w:lang w:eastAsia="pl-PL"/>
        </w:rPr>
        <w:t xml:space="preserve"> wynagrodzenia umownego brutto, określonego w § 6 ust. 1 </w:t>
      </w:r>
      <w:r w:rsidR="00F960F8" w:rsidRPr="00501337">
        <w:rPr>
          <w:rFonts w:ascii="Times New Roman" w:eastAsia="Times New Roman" w:hAnsi="Times New Roman" w:cs="Times New Roman"/>
          <w:color w:val="000000" w:themeColor="text1"/>
          <w:sz w:val="20"/>
          <w:szCs w:val="20"/>
          <w:lang w:eastAsia="pl-PL"/>
        </w:rPr>
        <w:lastRenderedPageBreak/>
        <w:t xml:space="preserve">niniejszej umowy </w:t>
      </w:r>
      <w:r w:rsidRPr="00501337">
        <w:rPr>
          <w:rFonts w:ascii="Times New Roman" w:eastAsia="Times New Roman" w:hAnsi="Times New Roman" w:cs="Times New Roman"/>
          <w:color w:val="000000" w:themeColor="text1"/>
          <w:sz w:val="20"/>
          <w:szCs w:val="20"/>
          <w:lang w:eastAsia="pl-PL"/>
        </w:rPr>
        <w:t>za każdy dzień zwłoki w zapłacie, naliczaną od terminu zapłaty wynikającego z umowy łączącej podwykonawcę z Wykonawcą lud podwykonawcę z dalszym podwykonawcą,</w:t>
      </w:r>
    </w:p>
    <w:p w:rsidR="00627C70" w:rsidRPr="00501337" w:rsidRDefault="00627C70" w:rsidP="00B2388E">
      <w:pPr>
        <w:numPr>
          <w:ilvl w:val="2"/>
          <w:numId w:val="9"/>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z tytułu nieprzedłożenia do zaakceptowania projektu umowy o podwykonawstwo, której przedmiotem są roboty budowlane, lub projektu jej zmiany, w wysokości 500,00 zł za każdy nieprzedłożony do zaakceptowania projekt umowy lub jej zmiany,</w:t>
      </w:r>
    </w:p>
    <w:p w:rsidR="00627C70" w:rsidRPr="00501337" w:rsidRDefault="00627C70" w:rsidP="00B2388E">
      <w:pPr>
        <w:numPr>
          <w:ilvl w:val="2"/>
          <w:numId w:val="9"/>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z tytułu nieprzedłożenia poświadczonej za zgodność z oryginałem kopii umowy o podwykonawstwo, której przedmiotem są roboty budowlane, lub jej zmiany, w wysokości </w:t>
      </w:r>
      <w:r w:rsidRPr="008444D4">
        <w:rPr>
          <w:rFonts w:ascii="Times New Roman" w:eastAsia="Times New Roman" w:hAnsi="Times New Roman" w:cs="Times New Roman"/>
          <w:sz w:val="20"/>
          <w:szCs w:val="20"/>
          <w:lang w:eastAsia="pl-PL"/>
        </w:rPr>
        <w:t>500,00</w:t>
      </w:r>
      <w:r w:rsidRPr="00501337">
        <w:rPr>
          <w:rFonts w:ascii="Times New Roman" w:eastAsia="Times New Roman" w:hAnsi="Times New Roman" w:cs="Times New Roman"/>
          <w:color w:val="000000" w:themeColor="text1"/>
          <w:sz w:val="20"/>
          <w:szCs w:val="20"/>
          <w:lang w:eastAsia="pl-PL"/>
        </w:rPr>
        <w:t xml:space="preserve"> zł za każdą nieprzedłożoną kopie umowy lub jej zmiany.</w:t>
      </w:r>
    </w:p>
    <w:p w:rsidR="00627C70" w:rsidRPr="00501337" w:rsidRDefault="00627C70" w:rsidP="00B2388E">
      <w:pPr>
        <w:numPr>
          <w:ilvl w:val="2"/>
          <w:numId w:val="9"/>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z tytułu braku zmiany umowy o podwykonawstwo w zakresie terminu zapłaty dłuższym jak 30 dni od dnia doręczenia Wykonawcy, podwykonawcy lub dalszemu podwykonawcy faktury lub rachunku, potwierdzających wykonanie zleconej podwykonawcy robót budowlanych w wysokości </w:t>
      </w:r>
      <w:r w:rsidRPr="008444D4">
        <w:rPr>
          <w:rFonts w:ascii="Times New Roman" w:eastAsia="Times New Roman" w:hAnsi="Times New Roman" w:cs="Times New Roman"/>
          <w:sz w:val="20"/>
          <w:szCs w:val="20"/>
          <w:lang w:eastAsia="pl-PL"/>
        </w:rPr>
        <w:t>500,00</w:t>
      </w:r>
      <w:r w:rsidRPr="00501337">
        <w:rPr>
          <w:rFonts w:ascii="Times New Roman" w:eastAsia="Times New Roman" w:hAnsi="Times New Roman" w:cs="Times New Roman"/>
          <w:color w:val="000000" w:themeColor="text1"/>
          <w:sz w:val="20"/>
          <w:szCs w:val="20"/>
          <w:lang w:eastAsia="pl-PL"/>
        </w:rPr>
        <w:t xml:space="preserve"> zł,</w:t>
      </w:r>
    </w:p>
    <w:p w:rsidR="00627C70" w:rsidRPr="008444D4" w:rsidRDefault="00627C70" w:rsidP="00B2388E">
      <w:pPr>
        <w:numPr>
          <w:ilvl w:val="2"/>
          <w:numId w:val="9"/>
        </w:numPr>
        <w:spacing w:after="0" w:line="360" w:lineRule="auto"/>
        <w:contextualSpacing/>
        <w:jc w:val="both"/>
        <w:rPr>
          <w:rFonts w:ascii="Times New Roman" w:eastAsia="Times New Roman" w:hAnsi="Times New Roman" w:cs="Times New Roman"/>
          <w:sz w:val="20"/>
          <w:szCs w:val="20"/>
          <w:lang w:eastAsia="pl-PL"/>
        </w:rPr>
      </w:pPr>
      <w:r w:rsidRPr="00501337">
        <w:rPr>
          <w:rFonts w:ascii="Times New Roman" w:eastAsia="Times New Roman" w:hAnsi="Times New Roman" w:cs="Times New Roman"/>
          <w:color w:val="000000" w:themeColor="text1"/>
          <w:sz w:val="20"/>
          <w:szCs w:val="20"/>
          <w:lang w:eastAsia="pl-PL"/>
        </w:rPr>
        <w:t>z tytułu wprowadzenia podwykonawcy/</w:t>
      </w:r>
      <w:proofErr w:type="spellStart"/>
      <w:r w:rsidRPr="00501337">
        <w:rPr>
          <w:rFonts w:ascii="Times New Roman" w:eastAsia="Times New Roman" w:hAnsi="Times New Roman" w:cs="Times New Roman"/>
          <w:color w:val="000000" w:themeColor="text1"/>
          <w:sz w:val="20"/>
          <w:szCs w:val="20"/>
          <w:lang w:eastAsia="pl-PL"/>
        </w:rPr>
        <w:t>ców</w:t>
      </w:r>
      <w:proofErr w:type="spellEnd"/>
      <w:r w:rsidRPr="00501337">
        <w:rPr>
          <w:rFonts w:ascii="Times New Roman" w:eastAsia="Times New Roman" w:hAnsi="Times New Roman" w:cs="Times New Roman"/>
          <w:color w:val="000000" w:themeColor="text1"/>
          <w:sz w:val="20"/>
          <w:szCs w:val="20"/>
          <w:lang w:eastAsia="pl-PL"/>
        </w:rPr>
        <w:t xml:space="preserve"> na teren budowy bez akceptacji przez Zamawiającego umowy </w:t>
      </w:r>
      <w:r w:rsidR="00501337">
        <w:rPr>
          <w:rFonts w:ascii="Times New Roman" w:eastAsia="Times New Roman" w:hAnsi="Times New Roman" w:cs="Times New Roman"/>
          <w:color w:val="000000" w:themeColor="text1"/>
          <w:sz w:val="20"/>
          <w:szCs w:val="20"/>
          <w:lang w:eastAsia="pl-PL"/>
        </w:rPr>
        <w:t xml:space="preserve">      </w:t>
      </w:r>
      <w:r w:rsidRPr="00501337">
        <w:rPr>
          <w:rFonts w:ascii="Times New Roman" w:eastAsia="Times New Roman" w:hAnsi="Times New Roman" w:cs="Times New Roman"/>
          <w:color w:val="000000" w:themeColor="text1"/>
          <w:sz w:val="20"/>
          <w:szCs w:val="20"/>
          <w:lang w:eastAsia="pl-PL"/>
        </w:rPr>
        <w:t xml:space="preserve">o podwykonawstwo w wysokości </w:t>
      </w:r>
      <w:r w:rsidRPr="008444D4">
        <w:rPr>
          <w:rFonts w:ascii="Times New Roman" w:eastAsia="Times New Roman" w:hAnsi="Times New Roman" w:cs="Times New Roman"/>
          <w:sz w:val="20"/>
          <w:szCs w:val="20"/>
          <w:lang w:eastAsia="pl-PL"/>
        </w:rPr>
        <w:t>1 500,00 zł,</w:t>
      </w:r>
    </w:p>
    <w:p w:rsidR="00627C70" w:rsidRPr="00501337" w:rsidRDefault="00627C70" w:rsidP="00B2388E">
      <w:pPr>
        <w:numPr>
          <w:ilvl w:val="2"/>
          <w:numId w:val="9"/>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 przypadku, gdy czynności zastrzeżone dla kierownika budowy/robót, będzie wykonywała inna osoba niż zaakceptowana przez Zamawiającego – w wysokości 0,01 % wynagrodzenia brutto, określonego w § 6 ust. 1</w:t>
      </w:r>
      <w:r w:rsidR="00DC4D7B" w:rsidRPr="00501337">
        <w:rPr>
          <w:rFonts w:ascii="Times New Roman" w:eastAsia="Times New Roman" w:hAnsi="Times New Roman" w:cs="Times New Roman"/>
          <w:color w:val="000000" w:themeColor="text1"/>
          <w:sz w:val="20"/>
          <w:szCs w:val="20"/>
          <w:lang w:eastAsia="pl-PL"/>
        </w:rPr>
        <w:t xml:space="preserve"> niniejszej umowy</w:t>
      </w:r>
      <w:r w:rsidRPr="00501337">
        <w:rPr>
          <w:rFonts w:ascii="Times New Roman" w:eastAsia="Times New Roman" w:hAnsi="Times New Roman" w:cs="Times New Roman"/>
          <w:color w:val="000000" w:themeColor="text1"/>
          <w:sz w:val="20"/>
          <w:szCs w:val="20"/>
          <w:lang w:eastAsia="pl-PL"/>
        </w:rPr>
        <w:t>,</w:t>
      </w:r>
    </w:p>
    <w:p w:rsidR="00627C70" w:rsidRPr="00501337" w:rsidRDefault="00627C70" w:rsidP="00B2388E">
      <w:pPr>
        <w:numPr>
          <w:ilvl w:val="2"/>
          <w:numId w:val="9"/>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 przypadku nieprzedstawienia Zamawiającemu w określonym terminie informacji i/lub dokumentów, o których mowa w § </w:t>
      </w:r>
      <w:r w:rsidR="003F684B" w:rsidRPr="00501337">
        <w:rPr>
          <w:rFonts w:ascii="Times New Roman" w:eastAsia="Times New Roman" w:hAnsi="Times New Roman" w:cs="Times New Roman"/>
          <w:color w:val="000000" w:themeColor="text1"/>
          <w:sz w:val="20"/>
          <w:szCs w:val="20"/>
          <w:lang w:eastAsia="pl-PL"/>
        </w:rPr>
        <w:t>14 ust. 2 pkt 1-3</w:t>
      </w:r>
      <w:r w:rsidRPr="00501337">
        <w:rPr>
          <w:rFonts w:ascii="Times New Roman" w:eastAsia="Times New Roman" w:hAnsi="Times New Roman" w:cs="Times New Roman"/>
          <w:color w:val="000000" w:themeColor="text1"/>
          <w:sz w:val="20"/>
          <w:szCs w:val="20"/>
          <w:lang w:eastAsia="pl-PL"/>
        </w:rPr>
        <w:t xml:space="preserve"> – w wysokości </w:t>
      </w:r>
      <w:r w:rsidRPr="008444D4">
        <w:rPr>
          <w:rFonts w:ascii="Times New Roman" w:eastAsia="Times New Roman" w:hAnsi="Times New Roman" w:cs="Times New Roman"/>
          <w:sz w:val="20"/>
          <w:szCs w:val="20"/>
          <w:lang w:eastAsia="pl-PL"/>
        </w:rPr>
        <w:t>500,00</w:t>
      </w:r>
      <w:r w:rsidRPr="00501337">
        <w:rPr>
          <w:rFonts w:ascii="Times New Roman" w:eastAsia="Times New Roman" w:hAnsi="Times New Roman" w:cs="Times New Roman"/>
          <w:color w:val="000000" w:themeColor="text1"/>
          <w:sz w:val="20"/>
          <w:szCs w:val="20"/>
          <w:lang w:eastAsia="pl-PL"/>
        </w:rPr>
        <w:t xml:space="preserve"> zł za każde nieprzedstawienie,</w:t>
      </w:r>
    </w:p>
    <w:p w:rsidR="00627C70" w:rsidRPr="00501337" w:rsidRDefault="00627C70" w:rsidP="00B2388E">
      <w:pPr>
        <w:numPr>
          <w:ilvl w:val="2"/>
          <w:numId w:val="9"/>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za niedopełnienie wymogu zatrudniania pracowników wykonujących czynności, o których mowa w § </w:t>
      </w:r>
      <w:r w:rsidR="003F684B" w:rsidRPr="00501337">
        <w:rPr>
          <w:rFonts w:ascii="Times New Roman" w:eastAsia="Times New Roman" w:hAnsi="Times New Roman" w:cs="Times New Roman"/>
          <w:color w:val="000000" w:themeColor="text1"/>
          <w:sz w:val="20"/>
          <w:szCs w:val="20"/>
          <w:lang w:eastAsia="pl-PL"/>
        </w:rPr>
        <w:t>14 ust. 1</w:t>
      </w:r>
      <w:r w:rsidRPr="00501337">
        <w:rPr>
          <w:rFonts w:ascii="Times New Roman" w:eastAsia="Times New Roman" w:hAnsi="Times New Roman" w:cs="Times New Roman"/>
          <w:color w:val="000000" w:themeColor="text1"/>
          <w:sz w:val="20"/>
          <w:szCs w:val="20"/>
          <w:lang w:eastAsia="pl-PL"/>
        </w:rPr>
        <w:t xml:space="preserve"> niniejszej umowy na podstawie umowy o pracę w rozumieniu przepisów Kodeksu Pracy, - w wysokości </w:t>
      </w:r>
      <w:r w:rsidRPr="008444D4">
        <w:rPr>
          <w:rFonts w:ascii="Times New Roman" w:eastAsia="Times New Roman" w:hAnsi="Times New Roman" w:cs="Times New Roman"/>
          <w:sz w:val="20"/>
          <w:szCs w:val="20"/>
          <w:lang w:eastAsia="pl-PL"/>
        </w:rPr>
        <w:t>2 000,00</w:t>
      </w:r>
      <w:r w:rsidRPr="00501337">
        <w:rPr>
          <w:rFonts w:ascii="Times New Roman" w:eastAsia="Times New Roman" w:hAnsi="Times New Roman" w:cs="Times New Roman"/>
          <w:color w:val="000000" w:themeColor="text1"/>
          <w:sz w:val="20"/>
          <w:szCs w:val="20"/>
          <w:lang w:eastAsia="pl-PL"/>
        </w:rPr>
        <w:t xml:space="preserve"> zł za każdą osobę niezatrudnioną na podstawie umowy o pracę, która wykonywała wyżej określone czynności w trakcie wykonywania zamówienia. </w:t>
      </w:r>
    </w:p>
    <w:p w:rsidR="00627C70" w:rsidRPr="00501337" w:rsidRDefault="00627C70" w:rsidP="00B2388E">
      <w:pPr>
        <w:numPr>
          <w:ilvl w:val="0"/>
          <w:numId w:val="43"/>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Zamawiającemu przysługuje prawo do odstąpienia od umowy w trybie natychmiastowym w przypadku, gdy Wykonawca z nieuzasadnionych przyczyn nie zrealizował przedmiotu umowy w przeciągu 14 dni licząc od umownego terminu ich wykonania.</w:t>
      </w:r>
    </w:p>
    <w:p w:rsidR="00627C70" w:rsidRPr="00501337" w:rsidRDefault="00627C70" w:rsidP="00B2388E">
      <w:pPr>
        <w:numPr>
          <w:ilvl w:val="0"/>
          <w:numId w:val="43"/>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Wykonawca wyraża zgodę na potrącanie kar umownych z wystawionej faktury.</w:t>
      </w:r>
    </w:p>
    <w:p w:rsidR="00627C70" w:rsidRPr="00501337" w:rsidRDefault="00627C70" w:rsidP="00B2388E">
      <w:pPr>
        <w:numPr>
          <w:ilvl w:val="0"/>
          <w:numId w:val="43"/>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Kary umowne dotyczące zwłoki w oddaniu przedmiotu zamówienia oraz za zwłokę w usunięciu wad stwierdzonych przy odbiorze będą potrącane z faktury Wykonawcy.</w:t>
      </w:r>
    </w:p>
    <w:p w:rsidR="00627C70" w:rsidRPr="00501337" w:rsidRDefault="00627C70" w:rsidP="00B2388E">
      <w:pPr>
        <w:numPr>
          <w:ilvl w:val="0"/>
          <w:numId w:val="43"/>
        </w:numPr>
        <w:spacing w:after="0" w:line="360" w:lineRule="auto"/>
        <w:contextualSpacing/>
        <w:jc w:val="both"/>
        <w:rPr>
          <w:rFonts w:ascii="Times New Roman" w:eastAsia="Times New Roman" w:hAnsi="Times New Roman" w:cs="Times New Roman"/>
          <w:color w:val="000000" w:themeColor="text1"/>
          <w:sz w:val="18"/>
          <w:szCs w:val="20"/>
          <w:lang w:eastAsia="pl-PL"/>
        </w:rPr>
      </w:pPr>
      <w:r w:rsidRPr="00501337">
        <w:rPr>
          <w:rFonts w:ascii="Times New Roman" w:eastAsia="Times New Roman" w:hAnsi="Times New Roman" w:cs="Times New Roman"/>
          <w:color w:val="000000" w:themeColor="text1"/>
          <w:sz w:val="20"/>
          <w:lang w:eastAsia="pl-PL"/>
        </w:rPr>
        <w:t xml:space="preserve">Roszczenia o zapłatę kar umownych z tytułu zwłoki, ustalonych za każdy rozpoczęty dzień zwłoki, stają się wymagalne: </w:t>
      </w:r>
    </w:p>
    <w:p w:rsidR="00627C70" w:rsidRPr="00501337" w:rsidRDefault="00627C70" w:rsidP="00B2388E">
      <w:pPr>
        <w:numPr>
          <w:ilvl w:val="0"/>
          <w:numId w:val="44"/>
        </w:numPr>
        <w:spacing w:after="0" w:line="360" w:lineRule="auto"/>
        <w:contextualSpacing/>
        <w:jc w:val="both"/>
        <w:rPr>
          <w:rFonts w:ascii="Times New Roman" w:eastAsia="Times New Roman" w:hAnsi="Times New Roman" w:cs="Times New Roman"/>
          <w:color w:val="000000" w:themeColor="text1"/>
          <w:sz w:val="18"/>
          <w:szCs w:val="20"/>
          <w:lang w:eastAsia="pl-PL"/>
        </w:rPr>
      </w:pPr>
      <w:r w:rsidRPr="00501337">
        <w:rPr>
          <w:rFonts w:ascii="Times New Roman" w:eastAsia="Times New Roman" w:hAnsi="Times New Roman" w:cs="Times New Roman"/>
          <w:color w:val="000000" w:themeColor="text1"/>
          <w:sz w:val="20"/>
          <w:lang w:eastAsia="pl-PL"/>
        </w:rPr>
        <w:t xml:space="preserve">za pierwszy rozpoczęty dzień zwłoki - w tym dniu, </w:t>
      </w:r>
    </w:p>
    <w:p w:rsidR="00627C70" w:rsidRPr="00501337" w:rsidRDefault="00627C70" w:rsidP="00B2388E">
      <w:pPr>
        <w:numPr>
          <w:ilvl w:val="0"/>
          <w:numId w:val="44"/>
        </w:numPr>
        <w:spacing w:after="0" w:line="360" w:lineRule="auto"/>
        <w:contextualSpacing/>
        <w:jc w:val="both"/>
        <w:rPr>
          <w:rFonts w:ascii="Times New Roman" w:eastAsia="Times New Roman" w:hAnsi="Times New Roman" w:cs="Times New Roman"/>
          <w:color w:val="000000" w:themeColor="text1"/>
          <w:sz w:val="18"/>
          <w:szCs w:val="20"/>
          <w:lang w:eastAsia="pl-PL"/>
        </w:rPr>
      </w:pPr>
      <w:r w:rsidRPr="00501337">
        <w:rPr>
          <w:rFonts w:ascii="Times New Roman" w:eastAsia="Times New Roman" w:hAnsi="Times New Roman" w:cs="Times New Roman"/>
          <w:color w:val="000000" w:themeColor="text1"/>
          <w:sz w:val="20"/>
          <w:lang w:eastAsia="pl-PL"/>
        </w:rPr>
        <w:t>za każdy następny rozpoczęty dzień zwłoki - odpowiednio w każdym z tych dni.</w:t>
      </w:r>
    </w:p>
    <w:p w:rsidR="00627C70" w:rsidRPr="00501337" w:rsidRDefault="00627C70" w:rsidP="00B2388E">
      <w:pPr>
        <w:numPr>
          <w:ilvl w:val="0"/>
          <w:numId w:val="43"/>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Strony zastrzegają sobie prawo do odszkodowania na zasadach ogólnych, o ile wartość faktycznie poniesionych szkód przekracza wysokość kar umownych.</w:t>
      </w:r>
    </w:p>
    <w:p w:rsidR="00627C70" w:rsidRPr="00501337" w:rsidRDefault="00627C70" w:rsidP="00627C70">
      <w:pPr>
        <w:spacing w:after="0" w:line="360" w:lineRule="auto"/>
        <w:contextualSpacing/>
        <w:jc w:val="center"/>
        <w:rPr>
          <w:rFonts w:ascii="Times New Roman" w:eastAsia="Times New Roman" w:hAnsi="Times New Roman" w:cs="Times New Roman"/>
          <w:b/>
          <w:bCs/>
          <w:color w:val="FF0000"/>
          <w:sz w:val="8"/>
          <w:szCs w:val="20"/>
          <w:lang w:eastAsia="pl-PL"/>
        </w:rPr>
      </w:pPr>
    </w:p>
    <w:p w:rsidR="00627C70" w:rsidRPr="00501337" w:rsidRDefault="00627C70" w:rsidP="00627C70">
      <w:pPr>
        <w:spacing w:after="0" w:line="360" w:lineRule="auto"/>
        <w:contextualSpacing/>
        <w:jc w:val="center"/>
        <w:rPr>
          <w:rFonts w:ascii="Times New Roman" w:eastAsia="Times New Roman" w:hAnsi="Times New Roman" w:cs="Times New Roman"/>
          <w:b/>
          <w:bCs/>
          <w:color w:val="000000" w:themeColor="text1"/>
          <w:sz w:val="20"/>
          <w:szCs w:val="20"/>
          <w:lang w:eastAsia="pl-PL"/>
        </w:rPr>
      </w:pPr>
      <w:r w:rsidRPr="00501337">
        <w:rPr>
          <w:rFonts w:ascii="Times New Roman" w:eastAsia="Times New Roman" w:hAnsi="Times New Roman" w:cs="Times New Roman"/>
          <w:b/>
          <w:bCs/>
          <w:color w:val="000000" w:themeColor="text1"/>
          <w:sz w:val="20"/>
          <w:szCs w:val="20"/>
          <w:lang w:eastAsia="pl-PL"/>
        </w:rPr>
        <w:t>§ 10</w:t>
      </w:r>
    </w:p>
    <w:p w:rsidR="00627C70" w:rsidRPr="00501337" w:rsidRDefault="00627C70" w:rsidP="00627C70">
      <w:pPr>
        <w:spacing w:after="0" w:line="360" w:lineRule="auto"/>
        <w:contextualSpacing/>
        <w:jc w:val="center"/>
        <w:rPr>
          <w:rFonts w:ascii="Times New Roman" w:eastAsia="Times New Roman" w:hAnsi="Times New Roman" w:cs="Times New Roman"/>
          <w:b/>
          <w:bCs/>
          <w:color w:val="000000" w:themeColor="text1"/>
          <w:sz w:val="20"/>
          <w:szCs w:val="20"/>
          <w:lang w:eastAsia="pl-PL"/>
        </w:rPr>
      </w:pPr>
      <w:r w:rsidRPr="00501337">
        <w:rPr>
          <w:rFonts w:ascii="Times New Roman" w:eastAsia="Times New Roman" w:hAnsi="Times New Roman" w:cs="Times New Roman"/>
          <w:b/>
          <w:bCs/>
          <w:color w:val="000000" w:themeColor="text1"/>
          <w:sz w:val="20"/>
          <w:szCs w:val="20"/>
          <w:lang w:eastAsia="pl-PL"/>
        </w:rPr>
        <w:t>Gwarancja, rękojmia</w:t>
      </w:r>
    </w:p>
    <w:p w:rsidR="0045197C" w:rsidRPr="00501337" w:rsidRDefault="0045197C" w:rsidP="0045197C">
      <w:pPr>
        <w:numPr>
          <w:ilvl w:val="6"/>
          <w:numId w:val="7"/>
        </w:numPr>
        <w:tabs>
          <w:tab w:val="clear" w:pos="5040"/>
          <w:tab w:val="num" w:pos="360"/>
        </w:tabs>
        <w:spacing w:after="0" w:line="360" w:lineRule="auto"/>
        <w:ind w:left="360"/>
        <w:contextualSpacing/>
        <w:jc w:val="both"/>
        <w:rPr>
          <w:rFonts w:ascii="Times New Roman" w:eastAsia="Times New Roman" w:hAnsi="Times New Roman" w:cs="Times New Roman"/>
          <w:color w:val="000000"/>
          <w:sz w:val="20"/>
          <w:szCs w:val="20"/>
          <w:lang w:eastAsia="pl-PL"/>
        </w:rPr>
      </w:pPr>
      <w:r w:rsidRPr="00501337">
        <w:rPr>
          <w:rFonts w:ascii="Times New Roman" w:eastAsia="Times New Roman" w:hAnsi="Times New Roman" w:cs="Times New Roman"/>
          <w:color w:val="000000"/>
          <w:sz w:val="20"/>
          <w:szCs w:val="20"/>
          <w:lang w:eastAsia="pl-PL"/>
        </w:rPr>
        <w:t>Wykonawca przejmuje pełną odpowiedzialność za fachowe, technicznie nienaganne, zgodne z najnowszym stanem techniki i wiedzy technicznej oraz odpowiadające przyjętym zasadom sztuki budowlanej i przepisom prawa wykonanie robót i zgodność z normami dostarczonych i zastosowanych materiałów i urządzeń.</w:t>
      </w:r>
    </w:p>
    <w:p w:rsidR="0045197C" w:rsidRPr="00501337" w:rsidRDefault="0045197C" w:rsidP="0045197C">
      <w:pPr>
        <w:numPr>
          <w:ilvl w:val="6"/>
          <w:numId w:val="7"/>
        </w:numPr>
        <w:tabs>
          <w:tab w:val="clear" w:pos="5040"/>
          <w:tab w:val="num" w:pos="360"/>
        </w:tabs>
        <w:spacing w:after="0" w:line="360" w:lineRule="auto"/>
        <w:ind w:left="360"/>
        <w:contextualSpacing/>
        <w:jc w:val="both"/>
        <w:rPr>
          <w:rFonts w:ascii="Times New Roman" w:eastAsia="Times New Roman" w:hAnsi="Times New Roman" w:cs="Times New Roman"/>
          <w:color w:val="000000"/>
          <w:sz w:val="20"/>
          <w:szCs w:val="20"/>
          <w:lang w:eastAsia="pl-PL"/>
        </w:rPr>
      </w:pPr>
      <w:r w:rsidRPr="00501337">
        <w:rPr>
          <w:rFonts w:ascii="Times New Roman" w:eastAsia="Calibri" w:hAnsi="Times New Roman" w:cs="Times New Roman"/>
          <w:sz w:val="20"/>
          <w:szCs w:val="20"/>
          <w:lang w:eastAsia="pl-PL"/>
        </w:rPr>
        <w:lastRenderedPageBreak/>
        <w:t xml:space="preserve">Wykonawca ponosi wobec Zamawiającego odpowiedzialność z tytułu rękojmi za wady przedmiotu umowy na zasadach określonych w Kodeksie Cywilnym. </w:t>
      </w:r>
    </w:p>
    <w:p w:rsidR="0045197C" w:rsidRPr="00501337" w:rsidRDefault="0045197C" w:rsidP="0045197C">
      <w:pPr>
        <w:numPr>
          <w:ilvl w:val="6"/>
          <w:numId w:val="7"/>
        </w:numPr>
        <w:tabs>
          <w:tab w:val="clear" w:pos="5040"/>
          <w:tab w:val="num" w:pos="360"/>
        </w:tabs>
        <w:spacing w:after="0" w:line="360" w:lineRule="auto"/>
        <w:ind w:left="360"/>
        <w:contextualSpacing/>
        <w:jc w:val="both"/>
        <w:rPr>
          <w:rFonts w:ascii="Times New Roman" w:eastAsia="Times New Roman" w:hAnsi="Times New Roman" w:cs="Times New Roman"/>
          <w:color w:val="000000"/>
          <w:sz w:val="20"/>
          <w:szCs w:val="20"/>
          <w:lang w:eastAsia="pl-PL"/>
        </w:rPr>
      </w:pPr>
      <w:r w:rsidRPr="00501337">
        <w:rPr>
          <w:rFonts w:ascii="Times New Roman" w:eastAsia="Calibri" w:hAnsi="Times New Roman" w:cs="Times New Roman"/>
          <w:sz w:val="20"/>
          <w:szCs w:val="20"/>
          <w:lang w:eastAsia="pl-PL"/>
        </w:rPr>
        <w:t xml:space="preserve">Wykonawca udziela Zamawiającemu rękojmi na okres </w:t>
      </w:r>
      <w:r w:rsidRPr="004263B3">
        <w:rPr>
          <w:rFonts w:ascii="Times New Roman" w:eastAsia="Times New Roman" w:hAnsi="Times New Roman" w:cs="Times New Roman"/>
          <w:b/>
          <w:bCs/>
          <w:color w:val="000000"/>
          <w:sz w:val="20"/>
          <w:szCs w:val="20"/>
          <w:lang w:eastAsia="pl-PL"/>
        </w:rPr>
        <w:t>…………</w:t>
      </w:r>
      <w:r w:rsidRPr="00501337">
        <w:rPr>
          <w:rFonts w:ascii="Times New Roman" w:eastAsia="Times New Roman" w:hAnsi="Times New Roman" w:cs="Times New Roman"/>
          <w:color w:val="000000"/>
          <w:sz w:val="20"/>
          <w:szCs w:val="20"/>
          <w:lang w:eastAsia="pl-PL"/>
        </w:rPr>
        <w:t xml:space="preserve"> miesięcy od dnia odebrania przez Zamawiającego robót budowlanych i podpisania (bez uwag) protokołu końcowego.</w:t>
      </w:r>
    </w:p>
    <w:p w:rsidR="0045197C" w:rsidRPr="00501337" w:rsidRDefault="0045197C" w:rsidP="0045197C">
      <w:pPr>
        <w:numPr>
          <w:ilvl w:val="6"/>
          <w:numId w:val="7"/>
        </w:numPr>
        <w:tabs>
          <w:tab w:val="clear" w:pos="5040"/>
          <w:tab w:val="num" w:pos="360"/>
        </w:tabs>
        <w:spacing w:after="0" w:line="360" w:lineRule="auto"/>
        <w:ind w:left="360"/>
        <w:contextualSpacing/>
        <w:jc w:val="both"/>
        <w:rPr>
          <w:rFonts w:ascii="Times New Roman" w:eastAsia="Times New Roman" w:hAnsi="Times New Roman" w:cs="Times New Roman"/>
          <w:color w:val="000000"/>
          <w:sz w:val="20"/>
          <w:szCs w:val="20"/>
          <w:lang w:eastAsia="pl-PL"/>
        </w:rPr>
      </w:pPr>
      <w:r w:rsidRPr="00501337">
        <w:rPr>
          <w:rFonts w:ascii="Times New Roman" w:eastAsia="Calibri" w:hAnsi="Times New Roman" w:cs="Times New Roman"/>
          <w:sz w:val="20"/>
          <w:szCs w:val="20"/>
          <w:lang w:eastAsia="pl-PL"/>
        </w:rPr>
        <w:t xml:space="preserve">Jeśli w okresie rękojmi za wady ujawnią się wady przedmiotu umowy, Wykonawca przystąpi do usuwania tych wad w terminie wyznaczonym przez Zamawiającego i zobowiązany jest usunąć te wady na własny koszt i ryzyko w terminie wyznaczonym przez Zamawiającego. </w:t>
      </w:r>
    </w:p>
    <w:p w:rsidR="0045197C" w:rsidRPr="00882F9D" w:rsidRDefault="0045197C" w:rsidP="0045197C">
      <w:pPr>
        <w:numPr>
          <w:ilvl w:val="6"/>
          <w:numId w:val="7"/>
        </w:numPr>
        <w:tabs>
          <w:tab w:val="clear" w:pos="5040"/>
          <w:tab w:val="num" w:pos="360"/>
        </w:tabs>
        <w:spacing w:after="0" w:line="360" w:lineRule="auto"/>
        <w:ind w:left="360"/>
        <w:contextualSpacing/>
        <w:jc w:val="both"/>
        <w:rPr>
          <w:rFonts w:ascii="Times New Roman" w:eastAsia="Times New Roman" w:hAnsi="Times New Roman" w:cs="Times New Roman"/>
          <w:color w:val="000000"/>
          <w:sz w:val="20"/>
          <w:szCs w:val="20"/>
          <w:lang w:eastAsia="pl-PL"/>
        </w:rPr>
      </w:pPr>
      <w:r w:rsidRPr="00501337">
        <w:rPr>
          <w:rFonts w:ascii="Times New Roman" w:eastAsia="Calibri" w:hAnsi="Times New Roman" w:cs="Times New Roman"/>
          <w:sz w:val="20"/>
          <w:szCs w:val="20"/>
          <w:lang w:eastAsia="pl-PL"/>
        </w:rPr>
        <w:t xml:space="preserve">Niezależnie od uprawnień przysługujących Zamawiającemu z tytułu rękojmi Zamawiający będzie korzystał z Gwarancji jakości, stanowiącej załącznik do niniejszej umowy. Okres gwarancji jakości jest tożsamy z okresem rękojmi i wynosi </w:t>
      </w:r>
      <w:r w:rsidRPr="004263B3">
        <w:rPr>
          <w:rFonts w:ascii="Times New Roman" w:eastAsia="Times New Roman" w:hAnsi="Times New Roman" w:cs="Times New Roman"/>
          <w:b/>
          <w:bCs/>
          <w:color w:val="000000"/>
          <w:sz w:val="20"/>
          <w:szCs w:val="20"/>
          <w:lang w:eastAsia="pl-PL"/>
        </w:rPr>
        <w:t xml:space="preserve">………… </w:t>
      </w:r>
      <w:r w:rsidRPr="00501337">
        <w:rPr>
          <w:rFonts w:ascii="Times New Roman" w:eastAsia="Times New Roman" w:hAnsi="Times New Roman" w:cs="Times New Roman"/>
          <w:color w:val="000000"/>
          <w:sz w:val="20"/>
          <w:szCs w:val="20"/>
          <w:lang w:eastAsia="pl-PL"/>
        </w:rPr>
        <w:t>miesięcy.</w:t>
      </w:r>
    </w:p>
    <w:p w:rsidR="00627C70" w:rsidRPr="00501337" w:rsidRDefault="00627C70" w:rsidP="00627C70">
      <w:pPr>
        <w:spacing w:before="120" w:after="0" w:line="360" w:lineRule="auto"/>
        <w:contextualSpacing/>
        <w:jc w:val="center"/>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b/>
          <w:color w:val="000000" w:themeColor="text1"/>
          <w:sz w:val="20"/>
          <w:szCs w:val="20"/>
          <w:lang w:eastAsia="pl-PL"/>
        </w:rPr>
        <w:t>§ 11</w:t>
      </w:r>
    </w:p>
    <w:p w:rsidR="00627C70" w:rsidRPr="00501337" w:rsidRDefault="00627C70" w:rsidP="00627C70">
      <w:pPr>
        <w:spacing w:before="120" w:after="0" w:line="360" w:lineRule="auto"/>
        <w:contextualSpacing/>
        <w:jc w:val="center"/>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b/>
          <w:color w:val="000000" w:themeColor="text1"/>
          <w:sz w:val="20"/>
          <w:szCs w:val="20"/>
          <w:lang w:eastAsia="pl-PL"/>
        </w:rPr>
        <w:t>Zmiana umowy</w:t>
      </w:r>
    </w:p>
    <w:p w:rsidR="00627C70" w:rsidRPr="00501337" w:rsidRDefault="00627C70" w:rsidP="00B2388E">
      <w:pPr>
        <w:numPr>
          <w:ilvl w:val="0"/>
          <w:numId w:val="47"/>
        </w:numPr>
        <w:autoSpaceDE w:val="0"/>
        <w:autoSpaceDN w:val="0"/>
        <w:adjustRightInd w:val="0"/>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Strony mają prawo do przedłużenia terminu zakończenia robót o okres trwania przyczyn, z powodu których będzie zagrożone dotrzymanie terminu zakończenia robót, jeśli zostanie to odnotowane w dzienniku budowy przez Inspektora Nadzoru Inwestorskiego, w następujących sytuacjach: </w:t>
      </w:r>
    </w:p>
    <w:p w:rsidR="00627C70" w:rsidRPr="00501337" w:rsidRDefault="00627C70" w:rsidP="00B2388E">
      <w:pPr>
        <w:numPr>
          <w:ilvl w:val="0"/>
          <w:numId w:val="48"/>
        </w:numPr>
        <w:autoSpaceDE w:val="0"/>
        <w:autoSpaceDN w:val="0"/>
        <w:adjustRightInd w:val="0"/>
        <w:spacing w:after="148"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 </w:t>
      </w:r>
    </w:p>
    <w:p w:rsidR="00627C70" w:rsidRPr="00501337" w:rsidRDefault="00627C70" w:rsidP="00B2388E">
      <w:pPr>
        <w:numPr>
          <w:ilvl w:val="0"/>
          <w:numId w:val="48"/>
        </w:numPr>
        <w:autoSpaceDE w:val="0"/>
        <w:autoSpaceDN w:val="0"/>
        <w:adjustRightInd w:val="0"/>
        <w:spacing w:after="148"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gdy wystąpią niekorzystne warunki atmosferyczne uniemożliwiające prawidłowe wykonanie robót, </w:t>
      </w:r>
      <w:r w:rsidR="00501337">
        <w:rPr>
          <w:rFonts w:ascii="Times New Roman" w:eastAsia="Times New Roman" w:hAnsi="Times New Roman" w:cs="Times New Roman"/>
          <w:color w:val="000000" w:themeColor="text1"/>
          <w:sz w:val="20"/>
          <w:szCs w:val="20"/>
          <w:lang w:eastAsia="pl-PL"/>
        </w:rPr>
        <w:t xml:space="preserve">               </w:t>
      </w:r>
      <w:r w:rsidRPr="00501337">
        <w:rPr>
          <w:rFonts w:ascii="Times New Roman" w:eastAsia="Times New Roman" w:hAnsi="Times New Roman" w:cs="Times New Roman"/>
          <w:color w:val="000000" w:themeColor="text1"/>
          <w:sz w:val="20"/>
          <w:szCs w:val="20"/>
          <w:lang w:eastAsia="pl-PL"/>
        </w:rPr>
        <w:t>w szczególności z powodu technolog</w:t>
      </w:r>
      <w:r w:rsidR="00247890" w:rsidRPr="00501337">
        <w:rPr>
          <w:rFonts w:ascii="Times New Roman" w:eastAsia="Times New Roman" w:hAnsi="Times New Roman" w:cs="Times New Roman"/>
          <w:color w:val="000000" w:themeColor="text1"/>
          <w:sz w:val="20"/>
          <w:szCs w:val="20"/>
          <w:lang w:eastAsia="pl-PL"/>
        </w:rPr>
        <w:t>ii realizacji prac określonej: u</w:t>
      </w:r>
      <w:r w:rsidRPr="00501337">
        <w:rPr>
          <w:rFonts w:ascii="Times New Roman" w:eastAsia="Times New Roman" w:hAnsi="Times New Roman" w:cs="Times New Roman"/>
          <w:color w:val="000000" w:themeColor="text1"/>
          <w:sz w:val="20"/>
          <w:szCs w:val="20"/>
          <w:lang w:eastAsia="pl-PL"/>
        </w:rPr>
        <w:t xml:space="preserve">mową, przepisami prawa lub innymi normami, wymagającej konkretnych warunków atmosferycznych, jeżeli konieczność wykonania prac w tym okresie nie jest następstwem okoliczności, za które Wykonawca ponosi odpowiedzialność, w szczególności, gdy Inspektor nadzoru stwierdzi, że ze względu na temperaturę powietrza nie dopuszcza do wykonywania robót, </w:t>
      </w:r>
    </w:p>
    <w:p w:rsidR="00627C70" w:rsidRPr="00501337" w:rsidRDefault="00627C70" w:rsidP="00B2388E">
      <w:pPr>
        <w:numPr>
          <w:ilvl w:val="0"/>
          <w:numId w:val="48"/>
        </w:numPr>
        <w:autoSpaceDE w:val="0"/>
        <w:autoSpaceDN w:val="0"/>
        <w:adjustRightInd w:val="0"/>
        <w:spacing w:after="148"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gdy wystąpi konieczność zastosowania rozwiązań zamiennych przy wykonywaniu robót lub innych robót niezbędnych do prawidłowego wykonania przedmiotu Umowy ze względu na zasady wiedzy technicznej, oraz udzielenia kolejnych zamówień Wykonawcy, które wstrzymują lub opóźniają realizację przedmiotu Umowy, wystąpienia niebezpieczeństwa kolizji z planowanymi lub równolegle prowadzonymi przez inne podmioty inwestycjami w zakresie niezbędnym do uniknięcia lub usunięcia tych kolizji, </w:t>
      </w:r>
    </w:p>
    <w:p w:rsidR="00627C70" w:rsidRPr="00501337" w:rsidRDefault="00627C70" w:rsidP="00B2388E">
      <w:pPr>
        <w:numPr>
          <w:ilvl w:val="0"/>
          <w:numId w:val="48"/>
        </w:numPr>
        <w:autoSpaceDE w:val="0"/>
        <w:autoSpaceDN w:val="0"/>
        <w:adjustRightInd w:val="0"/>
        <w:spacing w:after="148"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wystąpią opóźnienia w dokonaniu określonych czynności związanych z wykonaniem przedmiotu umowy lub ich zaniechanie przez właściwe organy administracji publicznej, które nie są następstwem okoliczności, za które Wykonawca ponosi odpowiedzialność, </w:t>
      </w:r>
    </w:p>
    <w:p w:rsidR="00627C70" w:rsidRPr="00501337" w:rsidRDefault="00627C70" w:rsidP="00B2388E">
      <w:pPr>
        <w:numPr>
          <w:ilvl w:val="0"/>
          <w:numId w:val="48"/>
        </w:numPr>
        <w:autoSpaceDE w:val="0"/>
        <w:autoSpaceDN w:val="0"/>
        <w:adjustRightInd w:val="0"/>
        <w:spacing w:after="148"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gdy wystąpią opóźnienia w wydawaniu decyzji, zezwoleń, uzgodnień, itp., do wydania których właściwe organy administracji publicznej są zobowiązane na mocy przepisów prawa, jeżeli opóźnienie przekroczy okres, przewidziany w przepisach prawa, w którym ww. decyzje, zezwolenia, uzgodnienia itp. powinny zostać wydane oraz nie są następstwem okoliczności, za które Wykonawca ponosi odpowiedzialność,</w:t>
      </w:r>
    </w:p>
    <w:p w:rsidR="00627C70" w:rsidRPr="00501337" w:rsidRDefault="00627C70" w:rsidP="00B2388E">
      <w:pPr>
        <w:numPr>
          <w:ilvl w:val="0"/>
          <w:numId w:val="48"/>
        </w:numPr>
        <w:autoSpaceDE w:val="0"/>
        <w:autoSpaceDN w:val="0"/>
        <w:adjustRightInd w:val="0"/>
        <w:spacing w:after="148"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lastRenderedPageBreak/>
        <w:t xml:space="preserve">jeżeli wystąpi brak możliwości wykonywania robót z powodu niedopuszczenia do ich wykonywania przez uprawniony organ administracji publicznej lub nakazania ich wstrzymania przez uprawniony organ administracji publicznej, z przyczyn niezależnych od Wykonawcy, </w:t>
      </w:r>
    </w:p>
    <w:p w:rsidR="00627C70" w:rsidRPr="00501337" w:rsidRDefault="00627C70" w:rsidP="00B2388E">
      <w:pPr>
        <w:numPr>
          <w:ilvl w:val="0"/>
          <w:numId w:val="48"/>
        </w:numPr>
        <w:autoSpaceDE w:val="0"/>
        <w:autoSpaceDN w:val="0"/>
        <w:adjustRightInd w:val="0"/>
        <w:spacing w:after="148"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 wystąpienia takich warunków na terenie budowy, które odbiegają w sposób istotny od przyjętych</w:t>
      </w:r>
      <w:r w:rsidR="00501337">
        <w:rPr>
          <w:rFonts w:ascii="Times New Roman" w:eastAsia="Times New Roman" w:hAnsi="Times New Roman" w:cs="Times New Roman"/>
          <w:color w:val="000000" w:themeColor="text1"/>
          <w:sz w:val="20"/>
          <w:szCs w:val="20"/>
          <w:lang w:eastAsia="pl-PL"/>
        </w:rPr>
        <w:t xml:space="preserve">                 </w:t>
      </w:r>
      <w:r w:rsidRPr="00501337">
        <w:rPr>
          <w:rFonts w:ascii="Times New Roman" w:eastAsia="Times New Roman" w:hAnsi="Times New Roman" w:cs="Times New Roman"/>
          <w:color w:val="000000" w:themeColor="text1"/>
          <w:sz w:val="20"/>
          <w:szCs w:val="20"/>
          <w:lang w:eastAsia="pl-PL"/>
        </w:rPr>
        <w:t xml:space="preserve"> w dokumentacji projektowej, w szczególności napotkania niezinwentaryzowanych lub błędnie zinwentaryzowanych sieci, instalacji lub innych obiektów budowlanych, znalezisk archeologicznych, </w:t>
      </w:r>
    </w:p>
    <w:p w:rsidR="00247890" w:rsidRPr="00501337" w:rsidRDefault="00627C70" w:rsidP="00247890">
      <w:pPr>
        <w:numPr>
          <w:ilvl w:val="0"/>
          <w:numId w:val="48"/>
        </w:numPr>
        <w:autoSpaceDE w:val="0"/>
        <w:autoSpaceDN w:val="0"/>
        <w:adjustRightInd w:val="0"/>
        <w:spacing w:after="148"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wystąpienia siły wyższej uniemożliwiającej wykonanie przedmiotu niniejszej umowy zgodnie z jej postanowieniami. </w:t>
      </w:r>
      <w:r w:rsidR="001D4014" w:rsidRPr="00501337">
        <w:rPr>
          <w:rFonts w:ascii="Times New Roman" w:eastAsia="Times New Roman" w:hAnsi="Times New Roman" w:cs="Times New Roman"/>
          <w:color w:val="000000" w:themeColor="text1"/>
          <w:sz w:val="20"/>
          <w:szCs w:val="20"/>
          <w:lang w:eastAsia="pl-PL"/>
        </w:rPr>
        <w:t>Siłą wyższą jest okoliczność lub zdarzenie, w odniesieniu do których łącznie spełnione są następujące przesłanki:</w:t>
      </w:r>
    </w:p>
    <w:p w:rsidR="001D4014" w:rsidRPr="00501337" w:rsidRDefault="001D4014" w:rsidP="00247890">
      <w:pPr>
        <w:pStyle w:val="Akapitzlist"/>
        <w:numPr>
          <w:ilvl w:val="0"/>
          <w:numId w:val="68"/>
        </w:numPr>
        <w:autoSpaceDE w:val="0"/>
        <w:autoSpaceDN w:val="0"/>
        <w:adjustRightInd w:val="0"/>
        <w:spacing w:after="148" w:line="360" w:lineRule="auto"/>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na które strona nie ma wpływu i nie mogła ich przewidzieć,</w:t>
      </w:r>
    </w:p>
    <w:p w:rsidR="001D4014" w:rsidRPr="00501337" w:rsidRDefault="001D4014" w:rsidP="00A33DC0">
      <w:pPr>
        <w:pStyle w:val="Akapitzlist"/>
        <w:numPr>
          <w:ilvl w:val="0"/>
          <w:numId w:val="68"/>
        </w:numPr>
        <w:autoSpaceDE w:val="0"/>
        <w:autoSpaceDN w:val="0"/>
        <w:adjustRightInd w:val="0"/>
        <w:spacing w:after="148" w:line="360" w:lineRule="auto"/>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przed którymi strona nie mogłaby się rozsądnie zabezpieczyć przed momentem zawarcia umowy,</w:t>
      </w:r>
    </w:p>
    <w:p w:rsidR="001D4014" w:rsidRPr="00501337" w:rsidRDefault="001D4014" w:rsidP="00A33DC0">
      <w:pPr>
        <w:pStyle w:val="Akapitzlist"/>
        <w:numPr>
          <w:ilvl w:val="0"/>
          <w:numId w:val="68"/>
        </w:numPr>
        <w:autoSpaceDE w:val="0"/>
        <w:autoSpaceDN w:val="0"/>
        <w:adjustRightInd w:val="0"/>
        <w:spacing w:after="148" w:line="360" w:lineRule="auto"/>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których strona nie mogłaby uniknąć lub przezwyciężyć oraz, których nie można przypisać drugiej stronie.</w:t>
      </w:r>
    </w:p>
    <w:p w:rsidR="00627C70" w:rsidRPr="00501337" w:rsidRDefault="00627C70" w:rsidP="00B2388E">
      <w:pPr>
        <w:numPr>
          <w:ilvl w:val="0"/>
          <w:numId w:val="47"/>
        </w:numPr>
        <w:autoSpaceDE w:val="0"/>
        <w:autoSpaceDN w:val="0"/>
        <w:adjustRightInd w:val="0"/>
        <w:spacing w:after="0" w:line="360" w:lineRule="auto"/>
        <w:contextualSpacing/>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Strony mają prawo do zmiany niniejszej umowy w zakresie materiałów, parametrów technicznych, technologii wykonania robót budowlanych, sposobu wykonania przedmiotu umowy, co zostanie potwierdzone przez Inspektora Nadzoru inwestorskiego, w następujących sytuacjach: </w:t>
      </w:r>
    </w:p>
    <w:p w:rsidR="00627C70" w:rsidRPr="00501337" w:rsidRDefault="00627C70" w:rsidP="00B2388E">
      <w:pPr>
        <w:numPr>
          <w:ilvl w:val="0"/>
          <w:numId w:val="49"/>
        </w:numPr>
        <w:autoSpaceDE w:val="0"/>
        <w:autoSpaceDN w:val="0"/>
        <w:adjustRightInd w:val="0"/>
        <w:spacing w:after="0" w:line="360" w:lineRule="auto"/>
        <w:contextualSpacing/>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konieczności zrealizowania jakiejkolwiek części robót, objętej przedmiotem niniejszej umowy, przy zastosowaniu odmiennych rozwiązań technicznych lub technologicznych, niż wskazane</w:t>
      </w:r>
      <w:r w:rsidR="00501337">
        <w:rPr>
          <w:rFonts w:ascii="Times New Roman" w:eastAsia="Times New Roman" w:hAnsi="Times New Roman" w:cs="Times New Roman"/>
          <w:color w:val="000000" w:themeColor="text1"/>
          <w:sz w:val="20"/>
          <w:szCs w:val="20"/>
          <w:lang w:eastAsia="pl-PL"/>
        </w:rPr>
        <w:t xml:space="preserve">  </w:t>
      </w:r>
      <w:r w:rsidRPr="00501337">
        <w:rPr>
          <w:rFonts w:ascii="Times New Roman" w:eastAsia="Times New Roman" w:hAnsi="Times New Roman" w:cs="Times New Roman"/>
          <w:color w:val="000000" w:themeColor="text1"/>
          <w:sz w:val="20"/>
          <w:szCs w:val="20"/>
          <w:lang w:eastAsia="pl-PL"/>
        </w:rPr>
        <w:t xml:space="preserve"> w dokumentacji technicznej, a wynikających ze stwierdzonych wad tej dokumentacji lub zmiany stanu prawnego w oparciu, </w:t>
      </w:r>
      <w:r w:rsidR="00501337">
        <w:rPr>
          <w:rFonts w:ascii="Times New Roman" w:eastAsia="Times New Roman" w:hAnsi="Times New Roman" w:cs="Times New Roman"/>
          <w:color w:val="000000" w:themeColor="text1"/>
          <w:sz w:val="20"/>
          <w:szCs w:val="20"/>
          <w:lang w:eastAsia="pl-PL"/>
        </w:rPr>
        <w:t xml:space="preserve">   </w:t>
      </w:r>
      <w:r w:rsidRPr="00501337">
        <w:rPr>
          <w:rFonts w:ascii="Times New Roman" w:eastAsia="Times New Roman" w:hAnsi="Times New Roman" w:cs="Times New Roman"/>
          <w:color w:val="000000" w:themeColor="text1"/>
          <w:sz w:val="20"/>
          <w:szCs w:val="20"/>
          <w:lang w:eastAsia="pl-PL"/>
        </w:rPr>
        <w:t xml:space="preserve">o który je przygotowano, gdyby zastosowanie przewidzianych rozwiązań groziło niewykonaniem lub nienależytym wykonaniem przedmiotu niniejszej umowy, </w:t>
      </w:r>
    </w:p>
    <w:p w:rsidR="00627C70" w:rsidRPr="00501337" w:rsidRDefault="00627C70" w:rsidP="00B2388E">
      <w:pPr>
        <w:numPr>
          <w:ilvl w:val="0"/>
          <w:numId w:val="49"/>
        </w:numPr>
        <w:autoSpaceDE w:val="0"/>
        <w:autoSpaceDN w:val="0"/>
        <w:adjustRightInd w:val="0"/>
        <w:spacing w:after="0" w:line="360" w:lineRule="auto"/>
        <w:contextualSpacing/>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konieczności realizacji robót wynikających z wprowadzenia w dokumentacji projektowej zmian uznanych za nieistotne odstępstwo od projektu budowlanego, wynikających z art. 36a ust. 1 ustawy Prawo budowlane, </w:t>
      </w:r>
    </w:p>
    <w:p w:rsidR="00627C70" w:rsidRPr="00501337" w:rsidRDefault="00627C70" w:rsidP="00B2388E">
      <w:pPr>
        <w:numPr>
          <w:ilvl w:val="0"/>
          <w:numId w:val="49"/>
        </w:numPr>
        <w:autoSpaceDE w:val="0"/>
        <w:autoSpaceDN w:val="0"/>
        <w:adjustRightInd w:val="0"/>
        <w:spacing w:after="0" w:line="360" w:lineRule="auto"/>
        <w:contextualSpacing/>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wystąpienia warunków geologicznych, geotechnicznych lub hydrologicznych odbiegających w sposób istotny od przyjętych w dokumentacji projektowej, rozpoznania terenu w zakresie znalezisk archeologicznych, które mogą skutkować niewykonaniem lub nienależytym wykonaniem przedmiotu niniejszej umowy, </w:t>
      </w:r>
    </w:p>
    <w:p w:rsidR="00627C70" w:rsidRPr="00501337" w:rsidRDefault="00627C70" w:rsidP="00B2388E">
      <w:pPr>
        <w:numPr>
          <w:ilvl w:val="0"/>
          <w:numId w:val="49"/>
        </w:numPr>
        <w:autoSpaceDE w:val="0"/>
        <w:autoSpaceDN w:val="0"/>
        <w:adjustRightInd w:val="0"/>
        <w:spacing w:after="0" w:line="360" w:lineRule="auto"/>
        <w:contextualSpacing/>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wystąpienia takich warunków na terenie budowy, które odbiegają w sposób istotny od przyjętych w dokumentacji projektowej, w szczególności napotkania niezinwentaryzowanych lub błędnie zinwentaryzowanych sieci, instalacji lub innych obiektów budowlanych, </w:t>
      </w:r>
    </w:p>
    <w:p w:rsidR="00627C70" w:rsidRPr="00501337" w:rsidRDefault="00627C70" w:rsidP="00B2388E">
      <w:pPr>
        <w:numPr>
          <w:ilvl w:val="0"/>
          <w:numId w:val="49"/>
        </w:numPr>
        <w:autoSpaceDE w:val="0"/>
        <w:autoSpaceDN w:val="0"/>
        <w:adjustRightInd w:val="0"/>
        <w:spacing w:after="0" w:line="360" w:lineRule="auto"/>
        <w:contextualSpacing/>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konieczności zrealizowania przedmiotu niniejszej umowy przy zastosowaniu innych rozwiązań technicznych lub materiałowych ze względu na zmiany obowiązującego prawa, </w:t>
      </w:r>
    </w:p>
    <w:p w:rsidR="00627C70" w:rsidRPr="00501337" w:rsidRDefault="00627C70" w:rsidP="00B2388E">
      <w:pPr>
        <w:numPr>
          <w:ilvl w:val="0"/>
          <w:numId w:val="49"/>
        </w:numPr>
        <w:autoSpaceDE w:val="0"/>
        <w:autoSpaceDN w:val="0"/>
        <w:adjustRightInd w:val="0"/>
        <w:spacing w:after="0" w:line="360" w:lineRule="auto"/>
        <w:contextualSpacing/>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wystąpienia niebezpieczeństwa kolizji z planowanymi lub równolegle prowadzonymi przez inne podmioty inwestycjami w zakresie niezbędnym do uniknięcia lub usunięcia tych kolizji, </w:t>
      </w:r>
    </w:p>
    <w:p w:rsidR="00627C70" w:rsidRPr="00501337" w:rsidRDefault="00627C70" w:rsidP="00B2388E">
      <w:pPr>
        <w:numPr>
          <w:ilvl w:val="0"/>
          <w:numId w:val="49"/>
        </w:numPr>
        <w:autoSpaceDE w:val="0"/>
        <w:autoSpaceDN w:val="0"/>
        <w:adjustRightInd w:val="0"/>
        <w:spacing w:after="0" w:line="360" w:lineRule="auto"/>
        <w:contextualSpacing/>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wystąpienia siły wyższej uniemożliwiającej wykonanie przedmiotu niniejszej umowy zgodnie z jej postanowieniami. </w:t>
      </w:r>
    </w:p>
    <w:p w:rsidR="00627C70" w:rsidRPr="00501337" w:rsidRDefault="00627C70" w:rsidP="00B2388E">
      <w:pPr>
        <w:numPr>
          <w:ilvl w:val="0"/>
          <w:numId w:val="47"/>
        </w:numPr>
        <w:autoSpaceDE w:val="0"/>
        <w:autoSpaceDN w:val="0"/>
        <w:adjustRightInd w:val="0"/>
        <w:spacing w:after="0" w:line="360" w:lineRule="auto"/>
        <w:contextualSpacing/>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Strony mają prawo do zmiany niniejszej umowy w zakresie wynagrodzenia określonego w </w:t>
      </w:r>
      <w:r w:rsidRPr="00501337">
        <w:rPr>
          <w:rFonts w:ascii="Times New Roman" w:eastAsia="Times New Roman" w:hAnsi="Times New Roman" w:cs="Times New Roman"/>
          <w:bCs/>
          <w:color w:val="000000" w:themeColor="text1"/>
          <w:sz w:val="20"/>
          <w:szCs w:val="20"/>
          <w:lang w:eastAsia="pl-PL"/>
        </w:rPr>
        <w:t xml:space="preserve">§ 6 ust. 1 niniejszej umowy </w:t>
      </w:r>
      <w:r w:rsidRPr="00501337">
        <w:rPr>
          <w:rFonts w:ascii="Times New Roman" w:eastAsia="Times New Roman" w:hAnsi="Times New Roman" w:cs="Times New Roman"/>
          <w:color w:val="000000" w:themeColor="text1"/>
          <w:sz w:val="20"/>
          <w:szCs w:val="20"/>
          <w:lang w:eastAsia="pl-PL"/>
        </w:rPr>
        <w:t>w następujących sytuacjach:</w:t>
      </w:r>
    </w:p>
    <w:p w:rsidR="00627C70" w:rsidRPr="00501337" w:rsidRDefault="00627C70" w:rsidP="00B2388E">
      <w:pPr>
        <w:numPr>
          <w:ilvl w:val="0"/>
          <w:numId w:val="50"/>
        </w:numPr>
        <w:autoSpaceDE w:val="0"/>
        <w:autoSpaceDN w:val="0"/>
        <w:adjustRightInd w:val="0"/>
        <w:spacing w:after="0" w:line="360" w:lineRule="auto"/>
        <w:contextualSpacing/>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lastRenderedPageBreak/>
        <w:t>wystąpienia konieczności wprowadzenia rozwiązań zamiennych</w:t>
      </w:r>
      <w:r w:rsidR="00B721AC" w:rsidRPr="00501337">
        <w:rPr>
          <w:rFonts w:ascii="Times New Roman" w:eastAsia="Times New Roman" w:hAnsi="Times New Roman" w:cs="Times New Roman"/>
          <w:color w:val="000000" w:themeColor="text1"/>
          <w:sz w:val="20"/>
          <w:szCs w:val="20"/>
          <w:lang w:eastAsia="pl-PL"/>
        </w:rPr>
        <w:t>,</w:t>
      </w:r>
      <w:r w:rsidRPr="00501337">
        <w:rPr>
          <w:rFonts w:ascii="Times New Roman" w:eastAsia="Times New Roman" w:hAnsi="Times New Roman" w:cs="Times New Roman"/>
          <w:color w:val="000000" w:themeColor="text1"/>
          <w:sz w:val="20"/>
          <w:szCs w:val="20"/>
          <w:lang w:eastAsia="pl-PL"/>
        </w:rPr>
        <w:t xml:space="preserve"> jeżeli są one uzasadnione niższymi kosztami eksploatacji, koniecznością usunięcia stwierdzonych wad w dokumentacji technicznej lub są korzystniejsze pod względem użytkowym w związku z prowadzoną w obiekcie działalnością, po wcześniejszym uzgodnieniu możliwości ich wprowadzenia, </w:t>
      </w:r>
    </w:p>
    <w:p w:rsidR="00627C70" w:rsidRPr="00501337" w:rsidRDefault="00627C70" w:rsidP="00B2388E">
      <w:pPr>
        <w:numPr>
          <w:ilvl w:val="0"/>
          <w:numId w:val="50"/>
        </w:numPr>
        <w:autoSpaceDE w:val="0"/>
        <w:autoSpaceDN w:val="0"/>
        <w:adjustRightInd w:val="0"/>
        <w:spacing w:after="0" w:line="360" w:lineRule="auto"/>
        <w:contextualSpacing/>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zaniechania wykonania robót, których wykonanie w trakcie realizacji stało się zbędne – a nie można było przewidzieć tego w dniu zawarcia umowy przy jednoczesnym obniżeniu wartości wynagrodzenia o wartość robót zaniechanych zgodnie z wyceną wskazaną w kosztorysie ofertowym Wykon</w:t>
      </w:r>
      <w:r w:rsidR="00602C61" w:rsidRPr="00501337">
        <w:rPr>
          <w:rFonts w:ascii="Times New Roman" w:eastAsia="Times New Roman" w:hAnsi="Times New Roman" w:cs="Times New Roman"/>
          <w:color w:val="000000" w:themeColor="text1"/>
          <w:sz w:val="20"/>
          <w:szCs w:val="20"/>
          <w:lang w:eastAsia="pl-PL"/>
        </w:rPr>
        <w:t xml:space="preserve">awcy lub wg </w:t>
      </w:r>
      <w:r w:rsidR="00602C61" w:rsidRPr="00501337">
        <w:rPr>
          <w:rFonts w:ascii="Times New Roman" w:eastAsia="Times New Roman" w:hAnsi="Times New Roman" w:cs="Times New Roman"/>
          <w:sz w:val="20"/>
          <w:szCs w:val="20"/>
          <w:lang w:eastAsia="pl-PL"/>
        </w:rPr>
        <w:t xml:space="preserve">cenników </w:t>
      </w:r>
      <w:proofErr w:type="spellStart"/>
      <w:r w:rsidR="00602C61" w:rsidRPr="00501337">
        <w:rPr>
          <w:rFonts w:ascii="Times New Roman" w:eastAsia="Times New Roman" w:hAnsi="Times New Roman" w:cs="Times New Roman"/>
          <w:sz w:val="20"/>
          <w:szCs w:val="20"/>
          <w:lang w:eastAsia="pl-PL"/>
        </w:rPr>
        <w:t>Sekocenbud</w:t>
      </w:r>
      <w:proofErr w:type="spellEnd"/>
      <w:r w:rsidR="006E3EB2" w:rsidRPr="00501337">
        <w:rPr>
          <w:rFonts w:ascii="Times New Roman" w:eastAsia="Times New Roman" w:hAnsi="Times New Roman" w:cs="Times New Roman"/>
          <w:sz w:val="20"/>
          <w:szCs w:val="20"/>
          <w:lang w:eastAsia="pl-PL"/>
        </w:rPr>
        <w:t xml:space="preserve"> </w:t>
      </w:r>
      <w:r w:rsidRPr="00501337">
        <w:rPr>
          <w:rFonts w:ascii="Times New Roman" w:eastAsia="Times New Roman" w:hAnsi="Times New Roman" w:cs="Times New Roman"/>
          <w:sz w:val="20"/>
          <w:szCs w:val="20"/>
          <w:lang w:eastAsia="pl-PL"/>
        </w:rPr>
        <w:t>dla</w:t>
      </w:r>
      <w:r w:rsidRPr="00501337">
        <w:rPr>
          <w:rFonts w:ascii="Times New Roman" w:eastAsia="Times New Roman" w:hAnsi="Times New Roman" w:cs="Times New Roman"/>
          <w:color w:val="000000" w:themeColor="text1"/>
          <w:sz w:val="20"/>
          <w:szCs w:val="20"/>
          <w:lang w:eastAsia="pl-PL"/>
        </w:rPr>
        <w:t xml:space="preserve"> województwa łódzkiego, z daty złożenia oferty, gdy brak wyceny w pierwszych dwóch opracowaniach.</w:t>
      </w:r>
    </w:p>
    <w:p w:rsidR="00627C70" w:rsidRPr="00501337" w:rsidRDefault="00627C70" w:rsidP="00B2388E">
      <w:pPr>
        <w:numPr>
          <w:ilvl w:val="0"/>
          <w:numId w:val="47"/>
        </w:numPr>
        <w:autoSpaceDE w:val="0"/>
        <w:autoSpaceDN w:val="0"/>
        <w:adjustRightInd w:val="0"/>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W przypadku zmian określonych w ust. 3. lit. a), jeżeli ich wprowadzenie wiązałoby się ze zmianą wynagrodzenia Wykonawcy, Strony mogą dokonać korekty wynagrodzenia z zastosowaniem następujących zasad: </w:t>
      </w:r>
    </w:p>
    <w:p w:rsidR="00627C70" w:rsidRPr="00501337" w:rsidRDefault="00627C70" w:rsidP="00B2388E">
      <w:pPr>
        <w:numPr>
          <w:ilvl w:val="0"/>
          <w:numId w:val="51"/>
        </w:numPr>
        <w:autoSpaceDE w:val="0"/>
        <w:autoSpaceDN w:val="0"/>
        <w:adjustRightInd w:val="0"/>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Inspektor Nadzoru Inwestorskiego określi wartość robót lub materiałów, które nie będą wykonywane lub zastosowane, w sposób określony w ust. 3 lit. b). O tę wartość zostanie pomniejszone wynagrodzenie Wykonawcy, następnie Inspektor Nadzoru Inwestorskiego określi wartość rozwiązania zamiennego, a wynagrodzenie Wykonawcy zostanie zwiększone lub obniżone o tę wartość, </w:t>
      </w:r>
    </w:p>
    <w:p w:rsidR="00627C70" w:rsidRPr="00501337" w:rsidRDefault="00627C70" w:rsidP="00B2388E">
      <w:pPr>
        <w:numPr>
          <w:ilvl w:val="0"/>
          <w:numId w:val="51"/>
        </w:numPr>
        <w:autoSpaceDE w:val="0"/>
        <w:autoSpaceDN w:val="0"/>
        <w:adjustRightInd w:val="0"/>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jeżeli roboty wynikające z wprowadzenia rozwiązań zamiennych nie odpowiadają opisowi pozycji w kosztorysie ofertowym Wykonawcy, ale możliwe jest określenie nowej ceny na podstawie ceny jednostkowej z kosztorysu ofertowego Wykonawcy poprzez interpolację lub inną metodą, Inspektor Nadzoru Inwestorskiego wyliczy wynagrodzenie za wykonanie robót tą metodą, </w:t>
      </w:r>
    </w:p>
    <w:p w:rsidR="001D4014" w:rsidRPr="00501337" w:rsidRDefault="00627C70" w:rsidP="001D4014">
      <w:pPr>
        <w:numPr>
          <w:ilvl w:val="0"/>
          <w:numId w:val="51"/>
        </w:numPr>
        <w:autoSpaceDE w:val="0"/>
        <w:autoSpaceDN w:val="0"/>
        <w:adjustRightInd w:val="0"/>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 jeżeli nie można wycenić robót wynikających z wprowadzenia rozwiązań zamiennych, z zastosowaniem metody, o której w lit. b, Inspektor Nadzoru Inwestorskiego dokonana kalkulacji ceny jednostkowej tych robót z uwzględnieniem cen czynników produkcji nie wyższych od określonych przez Wykonawcę w kosztorysie ofertowym. Brakujące ceny nie mogą być wyższe od średnich cen publikowanych w cennikach </w:t>
      </w:r>
      <w:proofErr w:type="spellStart"/>
      <w:r w:rsidRPr="00501337">
        <w:rPr>
          <w:rFonts w:ascii="Times New Roman" w:eastAsia="Times New Roman" w:hAnsi="Times New Roman" w:cs="Times New Roman"/>
          <w:color w:val="000000" w:themeColor="text1"/>
          <w:sz w:val="20"/>
          <w:szCs w:val="20"/>
          <w:lang w:eastAsia="pl-PL"/>
        </w:rPr>
        <w:t>Sekocenbudu</w:t>
      </w:r>
      <w:proofErr w:type="spellEnd"/>
      <w:r w:rsidRPr="00501337">
        <w:rPr>
          <w:rFonts w:ascii="Times New Roman" w:eastAsia="Times New Roman" w:hAnsi="Times New Roman" w:cs="Times New Roman"/>
          <w:color w:val="000000" w:themeColor="text1"/>
          <w:sz w:val="20"/>
          <w:szCs w:val="20"/>
          <w:lang w:eastAsia="pl-PL"/>
        </w:rPr>
        <w:t xml:space="preserve"> dla województwa łódzkiego, aktualne w kwartale, w którym kalkulacja jest sporządzana. </w:t>
      </w:r>
    </w:p>
    <w:p w:rsidR="001D4014" w:rsidRPr="00501337" w:rsidRDefault="001D4014" w:rsidP="001D4014">
      <w:pPr>
        <w:numPr>
          <w:ilvl w:val="0"/>
          <w:numId w:val="47"/>
        </w:numPr>
        <w:autoSpaceDE w:val="0"/>
        <w:autoSpaceDN w:val="0"/>
        <w:adjustRightInd w:val="0"/>
        <w:spacing w:after="0" w:line="360" w:lineRule="auto"/>
        <w:contextualSpacing/>
        <w:jc w:val="both"/>
        <w:rPr>
          <w:rFonts w:ascii="Times New Roman" w:eastAsia="Times New Roman" w:hAnsi="Times New Roman" w:cs="Times New Roman"/>
          <w:b/>
          <w:color w:val="000000" w:themeColor="text1"/>
          <w:sz w:val="20"/>
          <w:szCs w:val="20"/>
          <w:lang w:eastAsia="pl-PL"/>
        </w:rPr>
      </w:pPr>
      <w:r w:rsidRPr="00501337">
        <w:rPr>
          <w:rFonts w:ascii="Times New Roman" w:eastAsia="Calibri" w:hAnsi="Times New Roman" w:cs="Times New Roman"/>
          <w:sz w:val="20"/>
          <w:lang w:eastAsia="zh-CN"/>
        </w:rPr>
        <w:t>Zmiana wysokości wynagrodzenia Wykonawcy z tytułu realizacji umowy</w:t>
      </w:r>
      <w:r w:rsidR="00595089" w:rsidRPr="00501337">
        <w:rPr>
          <w:rFonts w:ascii="Times New Roman" w:eastAsia="Calibri" w:hAnsi="Times New Roman" w:cs="Times New Roman"/>
          <w:sz w:val="20"/>
          <w:lang w:eastAsia="zh-CN"/>
        </w:rPr>
        <w:t xml:space="preserve"> </w:t>
      </w:r>
      <w:r w:rsidRPr="00501337">
        <w:rPr>
          <w:rFonts w:ascii="Times New Roman" w:eastAsia="Times New Roman" w:hAnsi="Times New Roman" w:cs="Times New Roman"/>
          <w:color w:val="000000" w:themeColor="text1"/>
          <w:sz w:val="20"/>
          <w:szCs w:val="20"/>
          <w:lang w:eastAsia="pl-PL"/>
        </w:rPr>
        <w:t xml:space="preserve">określonego w </w:t>
      </w:r>
      <w:r w:rsidRPr="00501337">
        <w:rPr>
          <w:rFonts w:ascii="Times New Roman" w:eastAsia="Times New Roman" w:hAnsi="Times New Roman" w:cs="Times New Roman"/>
          <w:bCs/>
          <w:color w:val="000000" w:themeColor="text1"/>
          <w:sz w:val="20"/>
          <w:szCs w:val="20"/>
          <w:lang w:eastAsia="pl-PL"/>
        </w:rPr>
        <w:t>§ 6 ust. 1 niniejszej umowy</w:t>
      </w:r>
      <w:r w:rsidRPr="00501337">
        <w:rPr>
          <w:rFonts w:ascii="Times New Roman" w:eastAsia="Calibri" w:hAnsi="Times New Roman" w:cs="Times New Roman"/>
          <w:sz w:val="20"/>
          <w:lang w:eastAsia="zh-CN"/>
        </w:rPr>
        <w:t xml:space="preserve"> może nastąpić w sytuacji, gdy konieczność wprowadzenia tej zmiany powodowana jest:</w:t>
      </w:r>
    </w:p>
    <w:p w:rsidR="001D4014" w:rsidRPr="00501337" w:rsidRDefault="001D4014" w:rsidP="00A33DC0">
      <w:pPr>
        <w:numPr>
          <w:ilvl w:val="0"/>
          <w:numId w:val="65"/>
        </w:numPr>
        <w:spacing w:after="120" w:line="360" w:lineRule="auto"/>
        <w:ind w:left="851" w:hanging="425"/>
        <w:contextualSpacing/>
        <w:jc w:val="both"/>
        <w:rPr>
          <w:rFonts w:ascii="Times New Roman" w:eastAsia="Calibri" w:hAnsi="Times New Roman" w:cs="Times New Roman"/>
          <w:sz w:val="20"/>
          <w:lang w:eastAsia="zh-CN"/>
        </w:rPr>
      </w:pPr>
      <w:r w:rsidRPr="00501337">
        <w:rPr>
          <w:rFonts w:ascii="Times New Roman" w:eastAsia="Calibri" w:hAnsi="Times New Roman" w:cs="Times New Roman"/>
          <w:sz w:val="20"/>
          <w:lang w:eastAsia="zh-CN"/>
        </w:rPr>
        <w:t>zmianą w obowiązujących przepisach prawnych;</w:t>
      </w:r>
    </w:p>
    <w:p w:rsidR="001D4014" w:rsidRPr="00501337" w:rsidRDefault="001D4014" w:rsidP="00A33DC0">
      <w:pPr>
        <w:numPr>
          <w:ilvl w:val="0"/>
          <w:numId w:val="65"/>
        </w:numPr>
        <w:spacing w:after="120" w:line="360" w:lineRule="auto"/>
        <w:ind w:left="851" w:hanging="425"/>
        <w:contextualSpacing/>
        <w:jc w:val="both"/>
        <w:rPr>
          <w:rFonts w:ascii="Times New Roman" w:eastAsia="Calibri" w:hAnsi="Times New Roman" w:cs="Times New Roman"/>
          <w:sz w:val="20"/>
          <w:lang w:eastAsia="zh-CN"/>
        </w:rPr>
      </w:pPr>
      <w:r w:rsidRPr="00501337">
        <w:rPr>
          <w:rFonts w:ascii="Times New Roman" w:eastAsia="Calibri" w:hAnsi="Times New Roman" w:cs="Times New Roman"/>
          <w:sz w:val="20"/>
          <w:lang w:eastAsia="zh-CN"/>
        </w:rPr>
        <w:t>zmianą przepisów prawa w zakresie</w:t>
      </w:r>
    </w:p>
    <w:p w:rsidR="001D4014" w:rsidRPr="00501337" w:rsidRDefault="001D4014" w:rsidP="00A33DC0">
      <w:pPr>
        <w:numPr>
          <w:ilvl w:val="3"/>
          <w:numId w:val="67"/>
        </w:numPr>
        <w:spacing w:after="120" w:line="360" w:lineRule="auto"/>
        <w:ind w:left="1276" w:hanging="425"/>
        <w:contextualSpacing/>
        <w:jc w:val="both"/>
        <w:rPr>
          <w:rFonts w:ascii="Times New Roman" w:eastAsia="Calibri" w:hAnsi="Times New Roman" w:cs="Times New Roman"/>
          <w:sz w:val="20"/>
          <w:lang w:eastAsia="zh-CN"/>
        </w:rPr>
      </w:pPr>
      <w:r w:rsidRPr="00501337">
        <w:rPr>
          <w:rFonts w:ascii="Times New Roman" w:eastAsia="Calibri" w:hAnsi="Times New Roman" w:cs="Times New Roman"/>
          <w:sz w:val="20"/>
          <w:lang w:eastAsia="zh-CN"/>
        </w:rPr>
        <w:t>stawki podatku od towarów i usług,</w:t>
      </w:r>
    </w:p>
    <w:p w:rsidR="001D4014" w:rsidRPr="00501337" w:rsidRDefault="001D4014" w:rsidP="00A33DC0">
      <w:pPr>
        <w:numPr>
          <w:ilvl w:val="3"/>
          <w:numId w:val="67"/>
        </w:numPr>
        <w:spacing w:after="120" w:line="360" w:lineRule="auto"/>
        <w:ind w:left="1276" w:hanging="425"/>
        <w:contextualSpacing/>
        <w:jc w:val="both"/>
        <w:rPr>
          <w:rFonts w:ascii="Times New Roman" w:eastAsia="Calibri" w:hAnsi="Times New Roman" w:cs="Times New Roman"/>
          <w:sz w:val="20"/>
          <w:lang w:eastAsia="zh-CN"/>
        </w:rPr>
      </w:pPr>
      <w:r w:rsidRPr="00501337">
        <w:rPr>
          <w:rFonts w:ascii="Times New Roman" w:eastAsia="Calibri" w:hAnsi="Times New Roman" w:cs="Times New Roman"/>
          <w:sz w:val="20"/>
          <w:lang w:eastAsia="zh-CN"/>
        </w:rPr>
        <w:t>wysokości minimalnego wynagrodzenia za pracę ustalonego na podstawie art. 2 ust. 3-5 ustawy z dnia 10 października 2002 r o minimalnym wynagrodzeniu za pracę,</w:t>
      </w:r>
    </w:p>
    <w:p w:rsidR="001D4014" w:rsidRPr="00501337" w:rsidRDefault="001D4014" w:rsidP="00A33DC0">
      <w:pPr>
        <w:numPr>
          <w:ilvl w:val="3"/>
          <w:numId w:val="67"/>
        </w:numPr>
        <w:spacing w:after="120" w:line="360" w:lineRule="auto"/>
        <w:ind w:left="1276" w:hanging="425"/>
        <w:contextualSpacing/>
        <w:jc w:val="both"/>
        <w:rPr>
          <w:rFonts w:ascii="Times New Roman" w:eastAsia="Calibri" w:hAnsi="Times New Roman" w:cs="Times New Roman"/>
          <w:sz w:val="20"/>
          <w:lang w:eastAsia="zh-CN"/>
        </w:rPr>
      </w:pPr>
      <w:r w:rsidRPr="00501337">
        <w:rPr>
          <w:rFonts w:ascii="Times New Roman" w:eastAsia="Calibri" w:hAnsi="Times New Roman" w:cs="Times New Roman"/>
          <w:sz w:val="20"/>
          <w:lang w:eastAsia="zh-CN"/>
        </w:rPr>
        <w:t>zasad podlegania ubezpieczeniom społecznym lub ubezpieczeniu zdrowotnemu lub wysokości stawki składki na ubezpieczenia społeczne lub zdrowotne,</w:t>
      </w:r>
    </w:p>
    <w:p w:rsidR="001D4014" w:rsidRPr="00501337" w:rsidRDefault="001D4014" w:rsidP="001D4014">
      <w:pPr>
        <w:spacing w:after="120" w:line="360" w:lineRule="auto"/>
        <w:ind w:left="426"/>
        <w:contextualSpacing/>
        <w:jc w:val="both"/>
        <w:rPr>
          <w:rFonts w:ascii="Times New Roman" w:eastAsia="Calibri" w:hAnsi="Times New Roman" w:cs="Times New Roman"/>
          <w:sz w:val="20"/>
          <w:lang w:eastAsia="zh-CN"/>
        </w:rPr>
      </w:pPr>
      <w:r w:rsidRPr="00501337">
        <w:rPr>
          <w:rFonts w:ascii="Times New Roman" w:eastAsia="Calibri" w:hAnsi="Times New Roman" w:cs="Times New Roman"/>
          <w:sz w:val="20"/>
          <w:lang w:eastAsia="zh-CN"/>
        </w:rPr>
        <w:t>i w wyniku tych zmian koszty wykonania przez Wykonawcę zamówienia będącego przedmiotem umowy wzrosną, Wykonawca będzie miał prawo zwrócenia się do Zamawiającego z wnioskiem o odpowiednie zwiększenie wynagrodzenia, z zastrzeżeniem, że:</w:t>
      </w:r>
    </w:p>
    <w:p w:rsidR="001D4014" w:rsidRPr="00501337" w:rsidRDefault="001D4014" w:rsidP="001D4014">
      <w:pPr>
        <w:pStyle w:val="Akapitzlist"/>
        <w:numPr>
          <w:ilvl w:val="1"/>
          <w:numId w:val="47"/>
        </w:numPr>
        <w:spacing w:after="120" w:line="360" w:lineRule="auto"/>
        <w:jc w:val="both"/>
        <w:rPr>
          <w:rFonts w:ascii="Times New Roman" w:eastAsia="Calibri" w:hAnsi="Times New Roman" w:cs="Times New Roman"/>
          <w:sz w:val="20"/>
          <w:lang w:eastAsia="zh-CN"/>
        </w:rPr>
      </w:pPr>
      <w:r w:rsidRPr="00501337">
        <w:rPr>
          <w:rFonts w:ascii="Times New Roman" w:eastAsia="Calibri" w:hAnsi="Times New Roman" w:cs="Times New Roman"/>
          <w:sz w:val="20"/>
          <w:lang w:eastAsia="zh-CN"/>
        </w:rPr>
        <w:t xml:space="preserve">W przypadku zmiany, o której mowa w ust. </w:t>
      </w:r>
      <w:r w:rsidR="00DC7F1C" w:rsidRPr="00501337">
        <w:rPr>
          <w:rFonts w:ascii="Times New Roman" w:eastAsia="Calibri" w:hAnsi="Times New Roman" w:cs="Times New Roman"/>
          <w:sz w:val="20"/>
          <w:lang w:eastAsia="zh-CN"/>
        </w:rPr>
        <w:t>5</w:t>
      </w:r>
      <w:r w:rsidRPr="00501337">
        <w:rPr>
          <w:rFonts w:ascii="Times New Roman" w:eastAsia="Calibri" w:hAnsi="Times New Roman" w:cs="Times New Roman"/>
          <w:sz w:val="20"/>
          <w:lang w:eastAsia="zh-CN"/>
        </w:rPr>
        <w:t xml:space="preserve"> pkt b) </w:t>
      </w:r>
      <w:proofErr w:type="spellStart"/>
      <w:r w:rsidRPr="00501337">
        <w:rPr>
          <w:rFonts w:ascii="Times New Roman" w:eastAsia="Calibri" w:hAnsi="Times New Roman" w:cs="Times New Roman"/>
          <w:sz w:val="20"/>
          <w:lang w:eastAsia="zh-CN"/>
        </w:rPr>
        <w:t>ppkt</w:t>
      </w:r>
      <w:proofErr w:type="spellEnd"/>
      <w:r w:rsidRPr="00501337">
        <w:rPr>
          <w:rFonts w:ascii="Times New Roman" w:eastAsia="Calibri" w:hAnsi="Times New Roman" w:cs="Times New Roman"/>
          <w:sz w:val="20"/>
          <w:lang w:eastAsia="zh-CN"/>
        </w:rPr>
        <w:t xml:space="preserve"> 2), wynagrodzenie Wykonawcy ulegnie zmianie o kwotę odpowiadającą wzrostowi kosztu Wykonawcy w związku ze zwiększeniem wysokości wynagrodzeń pracowników świadczących usługi w ramach umowy do wysokości aktualnie obowiązującego minimalnego </w:t>
      </w:r>
      <w:r w:rsidRPr="00501337">
        <w:rPr>
          <w:rFonts w:ascii="Times New Roman" w:eastAsia="Calibri" w:hAnsi="Times New Roman" w:cs="Times New Roman"/>
          <w:sz w:val="20"/>
          <w:lang w:eastAsia="zh-CN"/>
        </w:rPr>
        <w:lastRenderedPageBreak/>
        <w:t>wynagrodzenia za pracę,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w:t>
      </w:r>
    </w:p>
    <w:p w:rsidR="001D4014" w:rsidRPr="00501337" w:rsidRDefault="001D4014" w:rsidP="001D4014">
      <w:pPr>
        <w:pStyle w:val="Akapitzlist"/>
        <w:numPr>
          <w:ilvl w:val="1"/>
          <w:numId w:val="47"/>
        </w:numPr>
        <w:spacing w:after="120" w:line="360" w:lineRule="auto"/>
        <w:jc w:val="both"/>
        <w:rPr>
          <w:rFonts w:ascii="Times New Roman" w:eastAsia="Calibri" w:hAnsi="Times New Roman" w:cs="Times New Roman"/>
          <w:sz w:val="20"/>
          <w:lang w:eastAsia="zh-CN"/>
        </w:rPr>
      </w:pPr>
      <w:r w:rsidRPr="00501337">
        <w:rPr>
          <w:rFonts w:ascii="Times New Roman" w:eastAsia="Calibri" w:hAnsi="Times New Roman" w:cs="Times New Roman"/>
          <w:sz w:val="20"/>
          <w:lang w:eastAsia="zh-CN"/>
        </w:rPr>
        <w:t xml:space="preserve">W przypadku zmiany, o której mowa w ust. </w:t>
      </w:r>
      <w:r w:rsidR="00DC7F1C" w:rsidRPr="00501337">
        <w:rPr>
          <w:rFonts w:ascii="Times New Roman" w:eastAsia="Calibri" w:hAnsi="Times New Roman" w:cs="Times New Roman"/>
          <w:sz w:val="20"/>
          <w:lang w:eastAsia="zh-CN"/>
        </w:rPr>
        <w:t>5</w:t>
      </w:r>
      <w:r w:rsidRPr="00501337">
        <w:rPr>
          <w:rFonts w:ascii="Times New Roman" w:eastAsia="Calibri" w:hAnsi="Times New Roman" w:cs="Times New Roman"/>
          <w:sz w:val="20"/>
          <w:lang w:eastAsia="zh-CN"/>
        </w:rPr>
        <w:t xml:space="preserve"> pkt b) </w:t>
      </w:r>
      <w:proofErr w:type="spellStart"/>
      <w:r w:rsidRPr="00501337">
        <w:rPr>
          <w:rFonts w:ascii="Times New Roman" w:eastAsia="Calibri" w:hAnsi="Times New Roman" w:cs="Times New Roman"/>
          <w:sz w:val="20"/>
          <w:lang w:eastAsia="zh-CN"/>
        </w:rPr>
        <w:t>ppkt</w:t>
      </w:r>
      <w:proofErr w:type="spellEnd"/>
      <w:r w:rsidRPr="00501337">
        <w:rPr>
          <w:rFonts w:ascii="Times New Roman" w:eastAsia="Calibri" w:hAnsi="Times New Roman" w:cs="Times New Roman"/>
          <w:sz w:val="20"/>
          <w:lang w:eastAsia="zh-CN"/>
        </w:rPr>
        <w:t xml:space="preserve"> 3), Wynagrodzenie Wykonawcy ulegnie zmianie o kwotę odpowiadającą zmianie kosztu Wykonawcy ponoszonego w związku z wypłatą wynagrodzenia pracownikom świadczącym usługi w ramach umowy.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rsidR="001D4014" w:rsidRPr="00501337" w:rsidRDefault="001D4014" w:rsidP="001D4014">
      <w:pPr>
        <w:pStyle w:val="Akapitzlist"/>
        <w:numPr>
          <w:ilvl w:val="1"/>
          <w:numId w:val="47"/>
        </w:numPr>
        <w:spacing w:after="120" w:line="360" w:lineRule="auto"/>
        <w:jc w:val="both"/>
        <w:rPr>
          <w:rFonts w:ascii="Times New Roman" w:eastAsia="Calibri" w:hAnsi="Times New Roman" w:cs="Times New Roman"/>
          <w:sz w:val="20"/>
          <w:lang w:eastAsia="zh-CN"/>
        </w:rPr>
      </w:pPr>
      <w:r w:rsidRPr="00501337">
        <w:rPr>
          <w:rFonts w:ascii="Times New Roman" w:eastAsia="Calibri" w:hAnsi="Times New Roman" w:cs="Times New Roman"/>
          <w:sz w:val="20"/>
          <w:lang w:eastAsia="zh-CN"/>
        </w:rPr>
        <w:t xml:space="preserve">W celu zmiany umowy w przypadkach wskazanych w ust. </w:t>
      </w:r>
      <w:r w:rsidR="00DC7F1C" w:rsidRPr="00501337">
        <w:rPr>
          <w:rFonts w:ascii="Times New Roman" w:eastAsia="Calibri" w:hAnsi="Times New Roman" w:cs="Times New Roman"/>
          <w:sz w:val="20"/>
          <w:lang w:eastAsia="zh-CN"/>
        </w:rPr>
        <w:t>5</w:t>
      </w:r>
      <w:r w:rsidRPr="00501337">
        <w:rPr>
          <w:rFonts w:ascii="Times New Roman" w:eastAsia="Calibri" w:hAnsi="Times New Roman" w:cs="Times New Roman"/>
          <w:sz w:val="20"/>
          <w:lang w:eastAsia="zh-CN"/>
        </w:rPr>
        <w:t xml:space="preserve">, każda ze stron może wystąpić do drugiej strony z wnioskiem o dokonanie zmiany wysokości wynagrodzenia należnego Wykonawcy, na zasadach określonych w ust. </w:t>
      </w:r>
      <w:r w:rsidR="00DC7F1C" w:rsidRPr="00501337">
        <w:rPr>
          <w:rFonts w:ascii="Times New Roman" w:eastAsia="Calibri" w:hAnsi="Times New Roman" w:cs="Times New Roman"/>
          <w:sz w:val="20"/>
          <w:lang w:eastAsia="zh-CN"/>
        </w:rPr>
        <w:t>5.1. – 5</w:t>
      </w:r>
      <w:r w:rsidR="00435790" w:rsidRPr="00501337">
        <w:rPr>
          <w:rFonts w:ascii="Times New Roman" w:eastAsia="Calibri" w:hAnsi="Times New Roman" w:cs="Times New Roman"/>
          <w:sz w:val="20"/>
          <w:lang w:eastAsia="zh-CN"/>
        </w:rPr>
        <w:t>.2</w:t>
      </w:r>
      <w:r w:rsidRPr="00501337">
        <w:rPr>
          <w:rFonts w:ascii="Times New Roman" w:eastAsia="Calibri" w:hAnsi="Times New Roman" w:cs="Times New Roman"/>
          <w:sz w:val="20"/>
          <w:lang w:eastAsia="zh-CN"/>
        </w:rPr>
        <w:t xml:space="preserve">. </w:t>
      </w:r>
    </w:p>
    <w:p w:rsidR="001D4014" w:rsidRPr="00501337" w:rsidRDefault="001D4014" w:rsidP="001D4014">
      <w:pPr>
        <w:pStyle w:val="Akapitzlist"/>
        <w:numPr>
          <w:ilvl w:val="1"/>
          <w:numId w:val="47"/>
        </w:numPr>
        <w:spacing w:after="120" w:line="360" w:lineRule="auto"/>
        <w:jc w:val="both"/>
        <w:rPr>
          <w:rFonts w:ascii="Times New Roman" w:eastAsia="Calibri" w:hAnsi="Times New Roman" w:cs="Times New Roman"/>
          <w:sz w:val="20"/>
          <w:lang w:eastAsia="zh-CN"/>
        </w:rPr>
      </w:pPr>
      <w:r w:rsidRPr="00501337">
        <w:rPr>
          <w:rFonts w:ascii="Times New Roman" w:eastAsia="Calibri" w:hAnsi="Times New Roman" w:cs="Times New Roman"/>
          <w:sz w:val="20"/>
          <w:lang w:eastAsia="zh-CN"/>
        </w:rPr>
        <w:t xml:space="preserve">W przypadku zmian, o których mowa w ust. </w:t>
      </w:r>
      <w:r w:rsidR="00DC7F1C" w:rsidRPr="00501337">
        <w:rPr>
          <w:rFonts w:ascii="Times New Roman" w:eastAsia="Calibri" w:hAnsi="Times New Roman" w:cs="Times New Roman"/>
          <w:sz w:val="20"/>
          <w:lang w:eastAsia="zh-CN"/>
        </w:rPr>
        <w:t>5</w:t>
      </w:r>
      <w:r w:rsidRPr="00501337">
        <w:rPr>
          <w:rFonts w:ascii="Times New Roman" w:eastAsia="Calibri" w:hAnsi="Times New Roman" w:cs="Times New Roman"/>
          <w:sz w:val="20"/>
          <w:lang w:eastAsia="zh-CN"/>
        </w:rPr>
        <w:t xml:space="preserve"> pkt b), jeżeli z wnioskiem występuje Wykonawca, jest on zobowiązany dołączyć do wniosku dokumenty, z których będzie wynikać, w jakim zakresie zmiany te mają wpływ na koszty wykonania umowy, w szczególności:</w:t>
      </w:r>
    </w:p>
    <w:p w:rsidR="001D4014" w:rsidRPr="00501337" w:rsidRDefault="001D4014" w:rsidP="00A33DC0">
      <w:pPr>
        <w:numPr>
          <w:ilvl w:val="0"/>
          <w:numId w:val="66"/>
        </w:numPr>
        <w:spacing w:after="120" w:line="360" w:lineRule="auto"/>
        <w:ind w:left="1276" w:hanging="283"/>
        <w:contextualSpacing/>
        <w:jc w:val="both"/>
        <w:rPr>
          <w:rFonts w:ascii="Times New Roman" w:eastAsia="Calibri" w:hAnsi="Times New Roman" w:cs="Times New Roman"/>
          <w:sz w:val="20"/>
          <w:lang w:eastAsia="zh-CN"/>
        </w:rPr>
      </w:pPr>
      <w:r w:rsidRPr="00501337">
        <w:rPr>
          <w:rFonts w:ascii="Times New Roman" w:eastAsia="Calibri" w:hAnsi="Times New Roman" w:cs="Times New Roman"/>
          <w:sz w:val="20"/>
          <w:lang w:eastAsia="zh-CN"/>
        </w:rPr>
        <w:t xml:space="preserve">pisemne zestawienie wynagrodzeń (zarówno przed jak i po zmianie) pracowników świadczących usługi, wraz z określeniem zakresu (części etatu), w jakim wykonują oni prace bezpośrednio związane z realizacją przedmiotu umowy oraz części wynagrodzenia odpowiadającej temu zakresowi - w przypadku zmiany, o której mowa w ust. </w:t>
      </w:r>
      <w:r w:rsidR="00DC7F1C" w:rsidRPr="00501337">
        <w:rPr>
          <w:rFonts w:ascii="Times New Roman" w:eastAsia="Calibri" w:hAnsi="Times New Roman" w:cs="Times New Roman"/>
          <w:sz w:val="20"/>
          <w:lang w:eastAsia="zh-CN"/>
        </w:rPr>
        <w:t>5</w:t>
      </w:r>
      <w:r w:rsidRPr="00501337">
        <w:rPr>
          <w:rFonts w:ascii="Times New Roman" w:eastAsia="Calibri" w:hAnsi="Times New Roman" w:cs="Times New Roman"/>
          <w:sz w:val="20"/>
          <w:lang w:eastAsia="zh-CN"/>
        </w:rPr>
        <w:t xml:space="preserve"> pkt b) </w:t>
      </w:r>
      <w:proofErr w:type="spellStart"/>
      <w:r w:rsidRPr="00501337">
        <w:rPr>
          <w:rFonts w:ascii="Times New Roman" w:eastAsia="Calibri" w:hAnsi="Times New Roman" w:cs="Times New Roman"/>
          <w:sz w:val="20"/>
          <w:lang w:eastAsia="zh-CN"/>
        </w:rPr>
        <w:t>ppkt</w:t>
      </w:r>
      <w:proofErr w:type="spellEnd"/>
      <w:r w:rsidRPr="00501337">
        <w:rPr>
          <w:rFonts w:ascii="Times New Roman" w:eastAsia="Calibri" w:hAnsi="Times New Roman" w:cs="Times New Roman"/>
          <w:sz w:val="20"/>
          <w:lang w:eastAsia="zh-CN"/>
        </w:rPr>
        <w:t xml:space="preserve"> 2), lub </w:t>
      </w:r>
    </w:p>
    <w:p w:rsidR="001D4014" w:rsidRPr="00501337" w:rsidRDefault="001D4014" w:rsidP="00A33DC0">
      <w:pPr>
        <w:numPr>
          <w:ilvl w:val="0"/>
          <w:numId w:val="66"/>
        </w:numPr>
        <w:spacing w:after="120" w:line="360" w:lineRule="auto"/>
        <w:ind w:left="1276" w:hanging="283"/>
        <w:contextualSpacing/>
        <w:jc w:val="both"/>
        <w:rPr>
          <w:rFonts w:ascii="Times New Roman" w:eastAsia="Calibri" w:hAnsi="Times New Roman" w:cs="Times New Roman"/>
          <w:sz w:val="20"/>
          <w:lang w:eastAsia="zh-CN"/>
        </w:rPr>
      </w:pPr>
      <w:r w:rsidRPr="00501337">
        <w:rPr>
          <w:rFonts w:ascii="Times New Roman" w:eastAsia="Calibri" w:hAnsi="Times New Roman" w:cs="Times New Roman"/>
          <w:sz w:val="20"/>
          <w:lang w:eastAsia="zh-CN"/>
        </w:rPr>
        <w:t xml:space="preserve">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w:t>
      </w:r>
      <w:r w:rsidR="00DC7F1C" w:rsidRPr="00501337">
        <w:rPr>
          <w:rFonts w:ascii="Times New Roman" w:eastAsia="Calibri" w:hAnsi="Times New Roman" w:cs="Times New Roman"/>
          <w:sz w:val="20"/>
          <w:lang w:eastAsia="zh-CN"/>
        </w:rPr>
        <w:t>5</w:t>
      </w:r>
      <w:r w:rsidRPr="00501337">
        <w:rPr>
          <w:rFonts w:ascii="Times New Roman" w:eastAsia="Calibri" w:hAnsi="Times New Roman" w:cs="Times New Roman"/>
          <w:sz w:val="20"/>
          <w:lang w:eastAsia="zh-CN"/>
        </w:rPr>
        <w:t xml:space="preserve"> pkt b) </w:t>
      </w:r>
      <w:proofErr w:type="spellStart"/>
      <w:r w:rsidRPr="00501337">
        <w:rPr>
          <w:rFonts w:ascii="Times New Roman" w:eastAsia="Calibri" w:hAnsi="Times New Roman" w:cs="Times New Roman"/>
          <w:sz w:val="20"/>
          <w:lang w:eastAsia="zh-CN"/>
        </w:rPr>
        <w:t>ppkt</w:t>
      </w:r>
      <w:proofErr w:type="spellEnd"/>
      <w:r w:rsidRPr="00501337">
        <w:rPr>
          <w:rFonts w:ascii="Times New Roman" w:eastAsia="Calibri" w:hAnsi="Times New Roman" w:cs="Times New Roman"/>
          <w:sz w:val="20"/>
          <w:lang w:eastAsia="zh-CN"/>
        </w:rPr>
        <w:t xml:space="preserve"> 3).</w:t>
      </w:r>
    </w:p>
    <w:p w:rsidR="001D4014" w:rsidRPr="00501337" w:rsidRDefault="001D4014" w:rsidP="001D4014">
      <w:pPr>
        <w:pStyle w:val="Akapitzlist"/>
        <w:numPr>
          <w:ilvl w:val="1"/>
          <w:numId w:val="47"/>
        </w:numPr>
        <w:spacing w:after="120" w:line="360" w:lineRule="auto"/>
        <w:jc w:val="both"/>
        <w:rPr>
          <w:rFonts w:ascii="Times New Roman" w:eastAsia="Calibri" w:hAnsi="Times New Roman" w:cs="Times New Roman"/>
          <w:sz w:val="20"/>
          <w:lang w:eastAsia="zh-CN"/>
        </w:rPr>
      </w:pPr>
      <w:r w:rsidRPr="00501337">
        <w:rPr>
          <w:rFonts w:ascii="Times New Roman" w:eastAsia="Calibri" w:hAnsi="Times New Roman" w:cs="Times New Roman"/>
          <w:sz w:val="20"/>
          <w:lang w:eastAsia="zh-CN"/>
        </w:rPr>
        <w:t xml:space="preserve">W przypadku zmiany, o której mowa w ust. </w:t>
      </w:r>
      <w:r w:rsidR="00DC7F1C" w:rsidRPr="00501337">
        <w:rPr>
          <w:rFonts w:ascii="Times New Roman" w:eastAsia="Calibri" w:hAnsi="Times New Roman" w:cs="Times New Roman"/>
          <w:sz w:val="20"/>
          <w:lang w:eastAsia="zh-CN"/>
        </w:rPr>
        <w:t>5</w:t>
      </w:r>
      <w:r w:rsidRPr="00501337">
        <w:rPr>
          <w:rFonts w:ascii="Times New Roman" w:eastAsia="Calibri" w:hAnsi="Times New Roman" w:cs="Times New Roman"/>
          <w:sz w:val="20"/>
          <w:lang w:eastAsia="zh-CN"/>
        </w:rPr>
        <w:t xml:space="preserve"> pkt. b) </w:t>
      </w:r>
      <w:proofErr w:type="spellStart"/>
      <w:r w:rsidRPr="00501337">
        <w:rPr>
          <w:rFonts w:ascii="Times New Roman" w:eastAsia="Calibri" w:hAnsi="Times New Roman" w:cs="Times New Roman"/>
          <w:sz w:val="20"/>
          <w:lang w:eastAsia="zh-CN"/>
        </w:rPr>
        <w:t>ppkt</w:t>
      </w:r>
      <w:proofErr w:type="spellEnd"/>
      <w:r w:rsidRPr="00501337">
        <w:rPr>
          <w:rFonts w:ascii="Times New Roman" w:eastAsia="Calibri" w:hAnsi="Times New Roman" w:cs="Times New Roman"/>
          <w:sz w:val="20"/>
          <w:lang w:eastAsia="zh-CN"/>
        </w:rPr>
        <w:t xml:space="preserve"> 3), jeżeli z wnioskiem występuje Zamawiający, jest on uprawniony do zobowiązania Wykonawcy do przedstawienia </w:t>
      </w:r>
      <w:r w:rsidR="006E3EB2" w:rsidRPr="00501337">
        <w:rPr>
          <w:rFonts w:ascii="Times New Roman" w:eastAsia="Calibri" w:hAnsi="Times New Roman" w:cs="Times New Roman"/>
          <w:sz w:val="20"/>
          <w:lang w:eastAsia="zh-CN"/>
        </w:rPr>
        <w:t xml:space="preserve"> </w:t>
      </w:r>
      <w:r w:rsidRPr="00501337">
        <w:rPr>
          <w:rFonts w:ascii="Times New Roman" w:eastAsia="Calibri" w:hAnsi="Times New Roman" w:cs="Times New Roman"/>
          <w:sz w:val="20"/>
          <w:lang w:eastAsia="zh-CN"/>
        </w:rPr>
        <w:t xml:space="preserve">w wyznaczonym terminie, nie krótszym niż 10 dni roboczych, dokumentów, z których będzie wynikać w jakim zakresie zmiana ta ma wpływ na koszty wykonania Umowy, w tym pisemnego zestawienia wynagrodzeń, o którym mowa w ust. </w:t>
      </w:r>
      <w:r w:rsidR="00DC7F1C" w:rsidRPr="00501337">
        <w:rPr>
          <w:rFonts w:ascii="Times New Roman" w:eastAsia="Calibri" w:hAnsi="Times New Roman" w:cs="Times New Roman"/>
          <w:sz w:val="20"/>
          <w:lang w:eastAsia="zh-CN"/>
        </w:rPr>
        <w:t>5</w:t>
      </w:r>
      <w:r w:rsidRPr="00501337">
        <w:rPr>
          <w:rFonts w:ascii="Times New Roman" w:eastAsia="Calibri" w:hAnsi="Times New Roman" w:cs="Times New Roman"/>
          <w:sz w:val="20"/>
          <w:lang w:eastAsia="zh-CN"/>
        </w:rPr>
        <w:t>.4 pkt b.</w:t>
      </w:r>
    </w:p>
    <w:p w:rsidR="001D4014" w:rsidRPr="00501337" w:rsidRDefault="001D4014" w:rsidP="001D4014">
      <w:pPr>
        <w:pStyle w:val="Akapitzlist"/>
        <w:numPr>
          <w:ilvl w:val="1"/>
          <w:numId w:val="47"/>
        </w:numPr>
        <w:spacing w:after="120" w:line="360" w:lineRule="auto"/>
        <w:jc w:val="both"/>
        <w:rPr>
          <w:rFonts w:ascii="Times New Roman" w:eastAsia="Calibri" w:hAnsi="Times New Roman" w:cs="Times New Roman"/>
          <w:sz w:val="20"/>
          <w:lang w:eastAsia="zh-CN"/>
        </w:rPr>
      </w:pPr>
      <w:r w:rsidRPr="00501337">
        <w:rPr>
          <w:rFonts w:ascii="Times New Roman" w:eastAsia="Calibri" w:hAnsi="Times New Roman" w:cs="Times New Roman"/>
          <w:sz w:val="20"/>
          <w:lang w:eastAsia="zh-CN"/>
        </w:rPr>
        <w:t>W terminie 10 dni roboczych od dnia przekazania wniosku, o którym mowa w ust.</w:t>
      </w:r>
      <w:r w:rsidR="00DC7F1C" w:rsidRPr="00501337">
        <w:rPr>
          <w:rFonts w:ascii="Times New Roman" w:eastAsia="Calibri" w:hAnsi="Times New Roman" w:cs="Times New Roman"/>
          <w:sz w:val="20"/>
          <w:lang w:eastAsia="zh-CN"/>
        </w:rPr>
        <w:t xml:space="preserve"> 5</w:t>
      </w:r>
      <w:r w:rsidRPr="00501337">
        <w:rPr>
          <w:rFonts w:ascii="Times New Roman" w:eastAsia="Calibri" w:hAnsi="Times New Roman" w:cs="Times New Roman"/>
          <w:sz w:val="20"/>
          <w:lang w:eastAsia="zh-CN"/>
        </w:rPr>
        <w:t xml:space="preserve">.3, strona, która otrzymała wniosek, przekaże drugiej stronie informację o zakresie, w jakim zatwierdza wniosek oraz wskaże kwotę, o którą wynagrodzenie należne Wykonawcy powinno ulec zmianie, albo informację </w:t>
      </w:r>
      <w:r w:rsidR="00501337">
        <w:rPr>
          <w:rFonts w:ascii="Times New Roman" w:eastAsia="Calibri" w:hAnsi="Times New Roman" w:cs="Times New Roman"/>
          <w:sz w:val="20"/>
          <w:lang w:eastAsia="zh-CN"/>
        </w:rPr>
        <w:t xml:space="preserve">                            </w:t>
      </w:r>
      <w:r w:rsidRPr="00501337">
        <w:rPr>
          <w:rFonts w:ascii="Times New Roman" w:eastAsia="Calibri" w:hAnsi="Times New Roman" w:cs="Times New Roman"/>
          <w:sz w:val="20"/>
          <w:lang w:eastAsia="zh-CN"/>
        </w:rPr>
        <w:t>o niezatwierdzeniu wniosku wraz z uzasadnieniem.</w:t>
      </w:r>
    </w:p>
    <w:p w:rsidR="001D4014" w:rsidRPr="00501337" w:rsidRDefault="001D4014" w:rsidP="001D4014">
      <w:pPr>
        <w:pStyle w:val="Akapitzlist"/>
        <w:numPr>
          <w:ilvl w:val="1"/>
          <w:numId w:val="47"/>
        </w:numPr>
        <w:spacing w:after="120" w:line="360" w:lineRule="auto"/>
        <w:jc w:val="both"/>
        <w:rPr>
          <w:rFonts w:ascii="Times New Roman" w:eastAsia="Calibri" w:hAnsi="Times New Roman" w:cs="Times New Roman"/>
          <w:sz w:val="20"/>
          <w:lang w:eastAsia="zh-CN"/>
        </w:rPr>
      </w:pPr>
      <w:r w:rsidRPr="00501337">
        <w:rPr>
          <w:rFonts w:ascii="Times New Roman" w:eastAsia="Calibri" w:hAnsi="Times New Roman" w:cs="Times New Roman"/>
          <w:sz w:val="20"/>
          <w:lang w:eastAsia="zh-CN"/>
        </w:rPr>
        <w:t xml:space="preserve">W przypadku otrzymania przez stronę informacji o niezatwierdzeniu wniosku lub częściowym zatwierdzeniu wniosku, strona ta może ponownie wystąpić z wnioskiem, o którym mowa w ust. </w:t>
      </w:r>
      <w:r w:rsidR="00DC7F1C" w:rsidRPr="00501337">
        <w:rPr>
          <w:rFonts w:ascii="Times New Roman" w:eastAsia="Calibri" w:hAnsi="Times New Roman" w:cs="Times New Roman"/>
          <w:sz w:val="20"/>
          <w:lang w:eastAsia="zh-CN"/>
        </w:rPr>
        <w:t>5</w:t>
      </w:r>
      <w:r w:rsidRPr="00501337">
        <w:rPr>
          <w:rFonts w:ascii="Times New Roman" w:eastAsia="Calibri" w:hAnsi="Times New Roman" w:cs="Times New Roman"/>
          <w:sz w:val="20"/>
          <w:lang w:eastAsia="zh-CN"/>
        </w:rPr>
        <w:t xml:space="preserve">.3 W takim przypadku przepisy ust. </w:t>
      </w:r>
      <w:r w:rsidR="00DC7F1C" w:rsidRPr="00501337">
        <w:rPr>
          <w:rFonts w:ascii="Times New Roman" w:eastAsia="Calibri" w:hAnsi="Times New Roman" w:cs="Times New Roman"/>
          <w:sz w:val="20"/>
          <w:lang w:eastAsia="zh-CN"/>
        </w:rPr>
        <w:t>5</w:t>
      </w:r>
      <w:r w:rsidRPr="00501337">
        <w:rPr>
          <w:rFonts w:ascii="Times New Roman" w:eastAsia="Calibri" w:hAnsi="Times New Roman" w:cs="Times New Roman"/>
          <w:sz w:val="20"/>
          <w:lang w:eastAsia="zh-CN"/>
        </w:rPr>
        <w:t xml:space="preserve">.4 – </w:t>
      </w:r>
      <w:r w:rsidR="00DC7F1C" w:rsidRPr="00501337">
        <w:rPr>
          <w:rFonts w:ascii="Times New Roman" w:eastAsia="Calibri" w:hAnsi="Times New Roman" w:cs="Times New Roman"/>
          <w:sz w:val="20"/>
          <w:lang w:eastAsia="zh-CN"/>
        </w:rPr>
        <w:t>5</w:t>
      </w:r>
      <w:r w:rsidRPr="00501337">
        <w:rPr>
          <w:rFonts w:ascii="Times New Roman" w:eastAsia="Calibri" w:hAnsi="Times New Roman" w:cs="Times New Roman"/>
          <w:sz w:val="20"/>
          <w:lang w:eastAsia="zh-CN"/>
        </w:rPr>
        <w:t>.6  stosuje się odpowiednio.</w:t>
      </w:r>
    </w:p>
    <w:p w:rsidR="001D4014" w:rsidRPr="00501337" w:rsidRDefault="001D4014" w:rsidP="001D4014">
      <w:pPr>
        <w:pStyle w:val="Akapitzlist"/>
        <w:numPr>
          <w:ilvl w:val="1"/>
          <w:numId w:val="47"/>
        </w:numPr>
        <w:spacing w:after="120" w:line="360" w:lineRule="auto"/>
        <w:jc w:val="both"/>
        <w:rPr>
          <w:rFonts w:ascii="Times New Roman" w:eastAsia="Calibri" w:hAnsi="Times New Roman" w:cs="Times New Roman"/>
          <w:sz w:val="20"/>
          <w:lang w:eastAsia="zh-CN"/>
        </w:rPr>
      </w:pPr>
      <w:r w:rsidRPr="00501337">
        <w:rPr>
          <w:rFonts w:ascii="Times New Roman" w:eastAsia="Calibri" w:hAnsi="Times New Roman" w:cs="Times New Roman"/>
          <w:sz w:val="20"/>
          <w:lang w:eastAsia="zh-CN"/>
        </w:rPr>
        <w:lastRenderedPageBreak/>
        <w:t xml:space="preserve">Zamawiający dopuszcza możliwość wystąpienia przez Wykonawcę z </w:t>
      </w:r>
      <w:r w:rsidR="00DC7F1C" w:rsidRPr="00501337">
        <w:rPr>
          <w:rFonts w:ascii="Times New Roman" w:eastAsia="Calibri" w:hAnsi="Times New Roman" w:cs="Times New Roman"/>
          <w:sz w:val="20"/>
          <w:lang w:eastAsia="zh-CN"/>
        </w:rPr>
        <w:t xml:space="preserve">wnioskiem o którym mowa </w:t>
      </w:r>
      <w:r w:rsidR="006E3EB2" w:rsidRPr="00501337">
        <w:rPr>
          <w:rFonts w:ascii="Times New Roman" w:eastAsia="Calibri" w:hAnsi="Times New Roman" w:cs="Times New Roman"/>
          <w:sz w:val="20"/>
          <w:lang w:eastAsia="zh-CN"/>
        </w:rPr>
        <w:t xml:space="preserve">  </w:t>
      </w:r>
      <w:r w:rsidR="00DC7F1C" w:rsidRPr="00501337">
        <w:rPr>
          <w:rFonts w:ascii="Times New Roman" w:eastAsia="Calibri" w:hAnsi="Times New Roman" w:cs="Times New Roman"/>
          <w:sz w:val="20"/>
          <w:lang w:eastAsia="zh-CN"/>
        </w:rPr>
        <w:t>w ust. 5</w:t>
      </w:r>
      <w:r w:rsidRPr="00501337">
        <w:rPr>
          <w:rFonts w:ascii="Times New Roman" w:eastAsia="Calibri" w:hAnsi="Times New Roman" w:cs="Times New Roman"/>
          <w:sz w:val="20"/>
          <w:lang w:eastAsia="zh-CN"/>
        </w:rPr>
        <w:t>.3. nie wcześniej niż po upływie 12 miesięcy od dnia zawarcia umowy.</w:t>
      </w:r>
    </w:p>
    <w:p w:rsidR="001D48C0" w:rsidRPr="00501337" w:rsidRDefault="001D48C0" w:rsidP="00B2388E">
      <w:pPr>
        <w:numPr>
          <w:ilvl w:val="0"/>
          <w:numId w:val="47"/>
        </w:numPr>
        <w:autoSpaceDE w:val="0"/>
        <w:autoSpaceDN w:val="0"/>
        <w:adjustRightInd w:val="0"/>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Zamawiający dopuszcza zmniejszenie lub zwiększenie kwot określonych w § 6 ust. 9 niniejszej umowy, pod warunkiem, że będzie to zgodne z uchwałami Rady Gminy w sprawie budżetu oraz w sprawie </w:t>
      </w:r>
      <w:r w:rsidRPr="00501337">
        <w:rPr>
          <w:rFonts w:ascii="Times New Roman" w:eastAsia="Times New Roman" w:hAnsi="Times New Roman" w:cs="Times New Roman"/>
          <w:sz w:val="20"/>
          <w:szCs w:val="20"/>
          <w:lang w:eastAsia="pl-PL"/>
        </w:rPr>
        <w:t>Wieloletniej Prognozy Finansowej.</w:t>
      </w:r>
    </w:p>
    <w:p w:rsidR="001D4014" w:rsidRPr="00501337" w:rsidRDefault="001D4014" w:rsidP="00B2388E">
      <w:pPr>
        <w:numPr>
          <w:ilvl w:val="0"/>
          <w:numId w:val="47"/>
        </w:numPr>
        <w:autoSpaceDE w:val="0"/>
        <w:autoSpaceDN w:val="0"/>
        <w:adjustRightInd w:val="0"/>
        <w:spacing w:after="0" w:line="360" w:lineRule="auto"/>
        <w:contextualSpacing/>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Jeżeli s</w:t>
      </w:r>
      <w:r w:rsidR="00627C70" w:rsidRPr="00501337">
        <w:rPr>
          <w:rFonts w:ascii="Times New Roman" w:eastAsia="Times New Roman" w:hAnsi="Times New Roman" w:cs="Times New Roman"/>
          <w:color w:val="000000" w:themeColor="text1"/>
          <w:sz w:val="20"/>
          <w:szCs w:val="20"/>
          <w:lang w:eastAsia="pl-PL"/>
        </w:rPr>
        <w:t>trona uważa się za uprawnioną do żądania zmiany umowy na podstawie wskazanej w niniejszej umowie, zobowiązana jest do przekazania drugiej stronie oraz Inspektorowi Nadzoru Inwestorskiego wniosku dotyczącego zmiany umowy wraz z</w:t>
      </w:r>
      <w:r w:rsidRPr="00501337">
        <w:rPr>
          <w:rFonts w:ascii="Times New Roman" w:eastAsia="Times New Roman" w:hAnsi="Times New Roman" w:cs="Times New Roman"/>
          <w:color w:val="000000" w:themeColor="text1"/>
          <w:sz w:val="20"/>
          <w:szCs w:val="20"/>
          <w:lang w:eastAsia="pl-PL"/>
        </w:rPr>
        <w:t>:</w:t>
      </w:r>
    </w:p>
    <w:p w:rsidR="00627C70" w:rsidRPr="00501337" w:rsidRDefault="00627C70" w:rsidP="00A33DC0">
      <w:pPr>
        <w:pStyle w:val="Akapitzlist"/>
        <w:numPr>
          <w:ilvl w:val="0"/>
          <w:numId w:val="69"/>
        </w:numPr>
        <w:autoSpaceDE w:val="0"/>
        <w:autoSpaceDN w:val="0"/>
        <w:adjustRightInd w:val="0"/>
        <w:spacing w:after="0" w:line="360" w:lineRule="auto"/>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opisem </w:t>
      </w:r>
      <w:r w:rsidR="001D4014" w:rsidRPr="00501337">
        <w:rPr>
          <w:rFonts w:ascii="Times New Roman" w:eastAsia="Times New Roman" w:hAnsi="Times New Roman" w:cs="Times New Roman"/>
          <w:color w:val="000000" w:themeColor="text1"/>
          <w:sz w:val="20"/>
          <w:szCs w:val="20"/>
          <w:lang w:eastAsia="pl-PL"/>
        </w:rPr>
        <w:t>zmiany,</w:t>
      </w:r>
    </w:p>
    <w:p w:rsidR="001D4014" w:rsidRPr="00501337" w:rsidRDefault="001D4014" w:rsidP="00A33DC0">
      <w:pPr>
        <w:pStyle w:val="Akapitzlist"/>
        <w:numPr>
          <w:ilvl w:val="0"/>
          <w:numId w:val="69"/>
        </w:numPr>
        <w:autoSpaceDE w:val="0"/>
        <w:autoSpaceDN w:val="0"/>
        <w:adjustRightInd w:val="0"/>
        <w:spacing w:after="0" w:line="360" w:lineRule="auto"/>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uzasadnieniem zmiany,</w:t>
      </w:r>
    </w:p>
    <w:p w:rsidR="001D4014" w:rsidRPr="00501337" w:rsidRDefault="001D4014" w:rsidP="00A33DC0">
      <w:pPr>
        <w:pStyle w:val="Akapitzlist"/>
        <w:numPr>
          <w:ilvl w:val="0"/>
          <w:numId w:val="69"/>
        </w:numPr>
        <w:autoSpaceDE w:val="0"/>
        <w:autoSpaceDN w:val="0"/>
        <w:adjustRightInd w:val="0"/>
        <w:spacing w:after="0" w:line="360" w:lineRule="auto"/>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kosztem zmiany oraz jego ewentualnego wpływu na wysokość wynagrodzenia,</w:t>
      </w:r>
    </w:p>
    <w:p w:rsidR="001D4014" w:rsidRPr="00501337" w:rsidRDefault="001D4014" w:rsidP="00A33DC0">
      <w:pPr>
        <w:pStyle w:val="Akapitzlist"/>
        <w:numPr>
          <w:ilvl w:val="0"/>
          <w:numId w:val="69"/>
        </w:numPr>
        <w:autoSpaceDE w:val="0"/>
        <w:autoSpaceDN w:val="0"/>
        <w:adjustRightInd w:val="0"/>
        <w:spacing w:after="0" w:line="360" w:lineRule="auto"/>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wskazaniem czasu wykonania zmiany oraz wpływ zmiany na termin wykonania umowy</w:t>
      </w:r>
    </w:p>
    <w:p w:rsidR="00627C70" w:rsidRPr="00501337" w:rsidRDefault="00627C70" w:rsidP="00B2388E">
      <w:pPr>
        <w:numPr>
          <w:ilvl w:val="0"/>
          <w:numId w:val="47"/>
        </w:numPr>
        <w:autoSpaceDE w:val="0"/>
        <w:autoSpaceDN w:val="0"/>
        <w:adjustRightInd w:val="0"/>
        <w:spacing w:after="0" w:line="360" w:lineRule="auto"/>
        <w:contextualSpacing/>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Wn</w:t>
      </w:r>
      <w:r w:rsidR="001D48C0" w:rsidRPr="00501337">
        <w:rPr>
          <w:rFonts w:ascii="Times New Roman" w:eastAsia="Times New Roman" w:hAnsi="Times New Roman" w:cs="Times New Roman"/>
          <w:color w:val="000000" w:themeColor="text1"/>
          <w:sz w:val="20"/>
          <w:szCs w:val="20"/>
          <w:lang w:eastAsia="pl-PL"/>
        </w:rPr>
        <w:t>iosek, o którym mowa w ust. 7</w:t>
      </w:r>
      <w:r w:rsidRPr="00501337">
        <w:rPr>
          <w:rFonts w:ascii="Times New Roman" w:eastAsia="Times New Roman" w:hAnsi="Times New Roman" w:cs="Times New Roman"/>
          <w:color w:val="000000" w:themeColor="text1"/>
          <w:sz w:val="20"/>
          <w:szCs w:val="20"/>
          <w:lang w:eastAsia="pl-PL"/>
        </w:rPr>
        <w:t xml:space="preserve"> powinien zostać przekazany niezwłocznie, jednakże nie później niż w terminie 5 dni roboczych od dnia, w którym strona dowiedziała się, lub mogła dowiedzieć się o zdarzeniu lub okolicznościach uzasadniających żądanie zmiany. </w:t>
      </w:r>
    </w:p>
    <w:p w:rsidR="00627C70" w:rsidRPr="00501337" w:rsidRDefault="00627C70" w:rsidP="00B2388E">
      <w:pPr>
        <w:numPr>
          <w:ilvl w:val="0"/>
          <w:numId w:val="47"/>
        </w:numPr>
        <w:autoSpaceDE w:val="0"/>
        <w:autoSpaceDN w:val="0"/>
        <w:adjustRightInd w:val="0"/>
        <w:spacing w:after="0" w:line="360" w:lineRule="auto"/>
        <w:contextualSpacing/>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Strona zobowiązana jest do dostarczenia wraz z w</w:t>
      </w:r>
      <w:r w:rsidR="001D48C0" w:rsidRPr="00501337">
        <w:rPr>
          <w:rFonts w:ascii="Times New Roman" w:eastAsia="Times New Roman" w:hAnsi="Times New Roman" w:cs="Times New Roman"/>
          <w:color w:val="000000" w:themeColor="text1"/>
          <w:sz w:val="20"/>
          <w:szCs w:val="20"/>
          <w:lang w:eastAsia="pl-PL"/>
        </w:rPr>
        <w:t>nioskiem, o którym mowa w ust. 7</w:t>
      </w:r>
      <w:r w:rsidRPr="00501337">
        <w:rPr>
          <w:rFonts w:ascii="Times New Roman" w:eastAsia="Times New Roman" w:hAnsi="Times New Roman" w:cs="Times New Roman"/>
          <w:color w:val="000000" w:themeColor="text1"/>
          <w:sz w:val="20"/>
          <w:szCs w:val="20"/>
          <w:lang w:eastAsia="pl-PL"/>
        </w:rPr>
        <w:t>, wszelkich dokumentów wymaganych umową i innych dokumentów oraz informacji uzasadniających żądanie zmiany umowy, stosowanie do zdarzenia lub okoliczności stanowiących podstawę żądania zmiany.</w:t>
      </w:r>
    </w:p>
    <w:p w:rsidR="00627C70" w:rsidRPr="00501337" w:rsidRDefault="00627C70" w:rsidP="00B2388E">
      <w:pPr>
        <w:numPr>
          <w:ilvl w:val="0"/>
          <w:numId w:val="47"/>
        </w:numPr>
        <w:autoSpaceDE w:val="0"/>
        <w:autoSpaceDN w:val="0"/>
        <w:adjustRightInd w:val="0"/>
        <w:spacing w:after="0" w:line="360" w:lineRule="auto"/>
        <w:contextualSpacing/>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 przypadku, gdy z w</w:t>
      </w:r>
      <w:r w:rsidR="001D48C0" w:rsidRPr="00501337">
        <w:rPr>
          <w:rFonts w:ascii="Times New Roman" w:eastAsia="Times New Roman" w:hAnsi="Times New Roman" w:cs="Times New Roman"/>
          <w:color w:val="000000" w:themeColor="text1"/>
          <w:sz w:val="20"/>
          <w:szCs w:val="20"/>
          <w:lang w:eastAsia="pl-PL"/>
        </w:rPr>
        <w:t>nioskiem, o którym mowa w ust. 7</w:t>
      </w:r>
      <w:r w:rsidRPr="00501337">
        <w:rPr>
          <w:rFonts w:ascii="Times New Roman" w:eastAsia="Times New Roman" w:hAnsi="Times New Roman" w:cs="Times New Roman"/>
          <w:color w:val="000000" w:themeColor="text1"/>
          <w:sz w:val="20"/>
          <w:szCs w:val="20"/>
          <w:lang w:eastAsia="pl-PL"/>
        </w:rPr>
        <w:t xml:space="preserve"> występuje Wykonawca, zobowiązany jest on do przedłożenia dokumentacji koniecznej dla uzasadnienia żądania zmiany i przechowywania jej na terenie budowy lub w innym miejscu wskazanym przez Inspektora Nadzoru Inwestorskiego. </w:t>
      </w:r>
    </w:p>
    <w:p w:rsidR="00627C70" w:rsidRPr="00501337" w:rsidRDefault="00627C70" w:rsidP="00B2388E">
      <w:pPr>
        <w:numPr>
          <w:ilvl w:val="0"/>
          <w:numId w:val="47"/>
        </w:numPr>
        <w:autoSpaceDE w:val="0"/>
        <w:autoSpaceDN w:val="0"/>
        <w:adjustRightInd w:val="0"/>
        <w:spacing w:after="0" w:line="360" w:lineRule="auto"/>
        <w:contextualSpacing/>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Po otrzymaniu</w:t>
      </w:r>
      <w:r w:rsidR="001D48C0" w:rsidRPr="00501337">
        <w:rPr>
          <w:rFonts w:ascii="Times New Roman" w:eastAsia="Times New Roman" w:hAnsi="Times New Roman" w:cs="Times New Roman"/>
          <w:color w:val="000000" w:themeColor="text1"/>
          <w:sz w:val="20"/>
          <w:szCs w:val="20"/>
          <w:lang w:eastAsia="pl-PL"/>
        </w:rPr>
        <w:t xml:space="preserve"> wniosku, o którym mowa w ust. 7</w:t>
      </w:r>
      <w:r w:rsidRPr="00501337">
        <w:rPr>
          <w:rFonts w:ascii="Times New Roman" w:eastAsia="Times New Roman" w:hAnsi="Times New Roman" w:cs="Times New Roman"/>
          <w:color w:val="000000" w:themeColor="text1"/>
          <w:sz w:val="20"/>
          <w:szCs w:val="20"/>
          <w:lang w:eastAsia="pl-PL"/>
        </w:rPr>
        <w:t xml:space="preserve"> Inspektor Nadzoru Inwestorskiego jest uprawniony, bez dokonywania oceny jego zasadności, do kontroli doku</w:t>
      </w:r>
      <w:r w:rsidR="00602C61" w:rsidRPr="00501337">
        <w:rPr>
          <w:rFonts w:ascii="Times New Roman" w:eastAsia="Times New Roman" w:hAnsi="Times New Roman" w:cs="Times New Roman"/>
          <w:color w:val="000000" w:themeColor="text1"/>
          <w:sz w:val="20"/>
          <w:szCs w:val="20"/>
          <w:lang w:eastAsia="pl-PL"/>
        </w:rPr>
        <w:t>mentacji, o której mowa</w:t>
      </w:r>
      <w:r w:rsidR="001D48C0" w:rsidRPr="00501337">
        <w:rPr>
          <w:rFonts w:ascii="Times New Roman" w:eastAsia="Times New Roman" w:hAnsi="Times New Roman" w:cs="Times New Roman"/>
          <w:color w:val="000000" w:themeColor="text1"/>
          <w:sz w:val="20"/>
          <w:szCs w:val="20"/>
          <w:lang w:eastAsia="pl-PL"/>
        </w:rPr>
        <w:t xml:space="preserve"> w ust. 9 lub odpowiednio ust. 9 i ust. 10</w:t>
      </w:r>
      <w:r w:rsidRPr="00501337">
        <w:rPr>
          <w:rFonts w:ascii="Times New Roman" w:eastAsia="Times New Roman" w:hAnsi="Times New Roman" w:cs="Times New Roman"/>
          <w:color w:val="000000" w:themeColor="text1"/>
          <w:sz w:val="20"/>
          <w:szCs w:val="20"/>
          <w:lang w:eastAsia="pl-PL"/>
        </w:rPr>
        <w:t xml:space="preserve">i wydania Wykonawcy polecenia prowadzenia dalszej dokumentacji bieżącej uzasadniającej żądanie zmiany. </w:t>
      </w:r>
    </w:p>
    <w:p w:rsidR="00627C70" w:rsidRPr="00501337" w:rsidRDefault="00627C70" w:rsidP="00B2388E">
      <w:pPr>
        <w:numPr>
          <w:ilvl w:val="0"/>
          <w:numId w:val="47"/>
        </w:numPr>
        <w:autoSpaceDE w:val="0"/>
        <w:autoSpaceDN w:val="0"/>
        <w:adjustRightInd w:val="0"/>
        <w:spacing w:after="0" w:line="360" w:lineRule="auto"/>
        <w:contextualSpacing/>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 terminie 2 dni roboczych od dnia otrzymania</w:t>
      </w:r>
      <w:r w:rsidR="001D48C0" w:rsidRPr="00501337">
        <w:rPr>
          <w:rFonts w:ascii="Times New Roman" w:eastAsia="Times New Roman" w:hAnsi="Times New Roman" w:cs="Times New Roman"/>
          <w:color w:val="000000" w:themeColor="text1"/>
          <w:sz w:val="20"/>
          <w:szCs w:val="20"/>
          <w:lang w:eastAsia="pl-PL"/>
        </w:rPr>
        <w:t xml:space="preserve"> wniosku, o którym mowa w ust. 7</w:t>
      </w:r>
      <w:r w:rsidRPr="00501337">
        <w:rPr>
          <w:rFonts w:ascii="Times New Roman" w:eastAsia="Times New Roman" w:hAnsi="Times New Roman" w:cs="Times New Roman"/>
          <w:color w:val="000000" w:themeColor="text1"/>
          <w:sz w:val="20"/>
          <w:szCs w:val="20"/>
          <w:lang w:eastAsia="pl-PL"/>
        </w:rPr>
        <w:t xml:space="preserve"> wraz z dokumentami </w:t>
      </w:r>
      <w:r w:rsidR="006E3EB2" w:rsidRPr="00501337">
        <w:rPr>
          <w:rFonts w:ascii="Times New Roman" w:eastAsia="Times New Roman" w:hAnsi="Times New Roman" w:cs="Times New Roman"/>
          <w:color w:val="000000" w:themeColor="text1"/>
          <w:sz w:val="20"/>
          <w:szCs w:val="20"/>
          <w:lang w:eastAsia="pl-PL"/>
        </w:rPr>
        <w:t xml:space="preserve">   </w:t>
      </w:r>
      <w:r w:rsidRPr="00501337">
        <w:rPr>
          <w:rFonts w:ascii="Times New Roman" w:eastAsia="Times New Roman" w:hAnsi="Times New Roman" w:cs="Times New Roman"/>
          <w:color w:val="000000" w:themeColor="text1"/>
          <w:sz w:val="20"/>
          <w:szCs w:val="20"/>
          <w:lang w:eastAsia="pl-PL"/>
        </w:rPr>
        <w:t xml:space="preserve">i informacjami uzasadniającymi żądanie zmiany Umowy, Inspektor Nadzoru Inwestorskiego zobowiązany jest do pisemnego ustosunkowania się do zgłoszonego żądania zmiany umowy. </w:t>
      </w:r>
    </w:p>
    <w:p w:rsidR="00627C70" w:rsidRPr="00501337" w:rsidRDefault="00627C70" w:rsidP="00B2388E">
      <w:pPr>
        <w:numPr>
          <w:ilvl w:val="0"/>
          <w:numId w:val="47"/>
        </w:numPr>
        <w:autoSpaceDE w:val="0"/>
        <w:autoSpaceDN w:val="0"/>
        <w:adjustRightInd w:val="0"/>
        <w:spacing w:after="0" w:line="360" w:lineRule="auto"/>
        <w:contextualSpacing/>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W terminie 7 dni roboczych od dnia otrzymania żądania zmiany, zaopiniowanego przez Inspektora Nadzoru Inwestorskiego, strona powiadomi drugą stronę o akceptacji żądania zmiany niniejszej umowy lub odpowiednio o braku akceptacji zmiany. </w:t>
      </w:r>
    </w:p>
    <w:p w:rsidR="00627C70" w:rsidRPr="00501337" w:rsidRDefault="00627C70" w:rsidP="00B2388E">
      <w:pPr>
        <w:numPr>
          <w:ilvl w:val="0"/>
          <w:numId w:val="47"/>
        </w:numPr>
        <w:autoSpaceDE w:val="0"/>
        <w:autoSpaceDN w:val="0"/>
        <w:adjustRightInd w:val="0"/>
        <w:spacing w:after="0" w:line="360" w:lineRule="auto"/>
        <w:contextualSpacing/>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Wszelkie zmiany niniejszej umowy są dokonywane przez umocowanych przedstawicieli Zamawiającego i Wykonawcy w formie pisemnej w drodze aneksu umowy, pod rygorem nieważności. </w:t>
      </w:r>
    </w:p>
    <w:p w:rsidR="00627C70" w:rsidRPr="00501337" w:rsidRDefault="00627C70" w:rsidP="00B2388E">
      <w:pPr>
        <w:numPr>
          <w:ilvl w:val="0"/>
          <w:numId w:val="47"/>
        </w:numPr>
        <w:autoSpaceDE w:val="0"/>
        <w:autoSpaceDN w:val="0"/>
        <w:adjustRightInd w:val="0"/>
        <w:spacing w:after="0" w:line="360" w:lineRule="auto"/>
        <w:contextualSpacing/>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Wykonawca zobowiązuje się do realizacji rozwiązań zamiennych w stosunku do robot budowlanych opisanych w projekcie budowlanym, jeżeli ich wykonanie jest konieczne dla realizacji niniejszej umowy oraz zgodnie z zasadami wiedzy technicznej. </w:t>
      </w:r>
    </w:p>
    <w:p w:rsidR="00627C70" w:rsidRPr="00501337" w:rsidRDefault="00627C70" w:rsidP="00B2388E">
      <w:pPr>
        <w:numPr>
          <w:ilvl w:val="0"/>
          <w:numId w:val="47"/>
        </w:numPr>
        <w:autoSpaceDE w:val="0"/>
        <w:autoSpaceDN w:val="0"/>
        <w:adjustRightInd w:val="0"/>
        <w:spacing w:after="0" w:line="360" w:lineRule="auto"/>
        <w:contextualSpacing/>
        <w:jc w:val="both"/>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W razie wątpliwości, przyjmuje się, że nie stanowią zmiany niniejszej umowy następujące zmiany: </w:t>
      </w:r>
    </w:p>
    <w:p w:rsidR="00627C70" w:rsidRPr="00501337" w:rsidRDefault="00627C70" w:rsidP="00B2388E">
      <w:pPr>
        <w:numPr>
          <w:ilvl w:val="0"/>
          <w:numId w:val="52"/>
        </w:numPr>
        <w:autoSpaceDE w:val="0"/>
        <w:autoSpaceDN w:val="0"/>
        <w:adjustRightInd w:val="0"/>
        <w:spacing w:after="148" w:line="240" w:lineRule="auto"/>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danych związanych z obsługą administracyjno-organizacyjną umowy, </w:t>
      </w:r>
    </w:p>
    <w:p w:rsidR="00627C70" w:rsidRPr="00501337" w:rsidRDefault="00627C70" w:rsidP="00B2388E">
      <w:pPr>
        <w:numPr>
          <w:ilvl w:val="0"/>
          <w:numId w:val="52"/>
        </w:numPr>
        <w:autoSpaceDE w:val="0"/>
        <w:autoSpaceDN w:val="0"/>
        <w:adjustRightInd w:val="0"/>
        <w:spacing w:after="148" w:line="240" w:lineRule="auto"/>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danych teleadresowych, </w:t>
      </w:r>
    </w:p>
    <w:p w:rsidR="00627C70" w:rsidRPr="00501337" w:rsidRDefault="00627C70" w:rsidP="00B2388E">
      <w:pPr>
        <w:numPr>
          <w:ilvl w:val="0"/>
          <w:numId w:val="52"/>
        </w:numPr>
        <w:autoSpaceDE w:val="0"/>
        <w:autoSpaceDN w:val="0"/>
        <w:adjustRightInd w:val="0"/>
        <w:spacing w:after="148" w:line="240" w:lineRule="auto"/>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lastRenderedPageBreak/>
        <w:t>danych rejestrowych.</w:t>
      </w:r>
    </w:p>
    <w:p w:rsidR="00627C70" w:rsidRPr="00501337" w:rsidRDefault="00627C70" w:rsidP="00627C70">
      <w:pPr>
        <w:spacing w:before="120" w:after="120" w:line="360" w:lineRule="auto"/>
        <w:contextualSpacing/>
        <w:jc w:val="center"/>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b/>
          <w:color w:val="000000" w:themeColor="text1"/>
          <w:sz w:val="20"/>
          <w:szCs w:val="20"/>
          <w:lang w:eastAsia="pl-PL"/>
        </w:rPr>
        <w:t>§ 12</w:t>
      </w:r>
    </w:p>
    <w:p w:rsidR="00627C70" w:rsidRPr="00501337" w:rsidRDefault="00627C70" w:rsidP="00627C70">
      <w:pPr>
        <w:spacing w:before="120" w:after="120" w:line="360" w:lineRule="auto"/>
        <w:contextualSpacing/>
        <w:jc w:val="center"/>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b/>
          <w:color w:val="000000" w:themeColor="text1"/>
          <w:sz w:val="20"/>
          <w:szCs w:val="20"/>
          <w:lang w:eastAsia="pl-PL"/>
        </w:rPr>
        <w:t>Umowne prawo odstąpienia od umowy</w:t>
      </w:r>
    </w:p>
    <w:p w:rsidR="00627C70" w:rsidRPr="00501337" w:rsidRDefault="00627C70" w:rsidP="00B2388E">
      <w:pPr>
        <w:numPr>
          <w:ilvl w:val="0"/>
          <w:numId w:val="23"/>
        </w:numPr>
        <w:spacing w:after="0" w:line="360" w:lineRule="auto"/>
        <w:ind w:left="360" w:hanging="360"/>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Zamawiającemu przysługuje prawo odstąpienia od umowy, gdy:</w:t>
      </w:r>
    </w:p>
    <w:p w:rsidR="00627C70" w:rsidRPr="00501337" w:rsidRDefault="00627C70" w:rsidP="00B2388E">
      <w:pPr>
        <w:numPr>
          <w:ilvl w:val="0"/>
          <w:numId w:val="40"/>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Wykonawca z przyczyn zawinionych nie przystąpił do odbioru terenu budowy albo nie rozpoczął robót albo pozostaje w zwłoce z realizacją robót tak dalece, że </w:t>
      </w:r>
      <w:r w:rsidR="009C55DC" w:rsidRPr="00501337">
        <w:rPr>
          <w:rFonts w:ascii="Times New Roman" w:eastAsia="Times New Roman" w:hAnsi="Times New Roman" w:cs="Times New Roman"/>
          <w:color w:val="000000" w:themeColor="text1"/>
          <w:sz w:val="20"/>
          <w:szCs w:val="20"/>
          <w:lang w:eastAsia="pl-PL"/>
        </w:rPr>
        <w:t>wątpliwe jest dochowanie terminu</w:t>
      </w:r>
      <w:r w:rsidRPr="00501337">
        <w:rPr>
          <w:rFonts w:ascii="Times New Roman" w:eastAsia="Times New Roman" w:hAnsi="Times New Roman" w:cs="Times New Roman"/>
          <w:color w:val="000000" w:themeColor="text1"/>
          <w:sz w:val="20"/>
          <w:szCs w:val="20"/>
          <w:lang w:eastAsia="pl-PL"/>
        </w:rPr>
        <w:t xml:space="preserve"> zakończenia robót - w terminie 10 dni od dnia uzyskania przez Zamawiającego wiedzy o okoliczności uzasadniającej odstąpienie,</w:t>
      </w:r>
    </w:p>
    <w:p w:rsidR="00627C70" w:rsidRPr="00501337" w:rsidRDefault="00627C70" w:rsidP="00B2388E">
      <w:pPr>
        <w:numPr>
          <w:ilvl w:val="0"/>
          <w:numId w:val="40"/>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Wykonawca z przyczyn zawinionych nie wykonuje umowy lub wykonuje ją nienależycie i pomimo pisemnego wezwania Wykonawcy do podjęcia wykonywania lub należytego wykonywania Umowy w wyznaczonym, uzasadnionym technicznie terminie, nie zadośćuczyni żądaniu Zamawiającego - w terminie 10 dni od dnia uzyskania przez Zamawiającego wiedzy o okoliczności uzasadniającej odstąpienie, </w:t>
      </w:r>
    </w:p>
    <w:p w:rsidR="00627C70" w:rsidRPr="00501337" w:rsidRDefault="00627C70" w:rsidP="00B2388E">
      <w:pPr>
        <w:numPr>
          <w:ilvl w:val="0"/>
          <w:numId w:val="40"/>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Wykonawca bez uzasadnionej przyczyny przerwał wykonywanie robót na okres dłuższy niż 14 dni i pomimo dodatkowego pisemnego wezwania Zamawiającego nie podjął ich w okresie 5 dni od dnia doręczenia Wykonawcy dodatkowego wezwania - w terminie 10 dni od dnia uzyskania przez Zamawiającego wiedzy </w:t>
      </w:r>
      <w:r w:rsidR="00501337">
        <w:rPr>
          <w:rFonts w:ascii="Times New Roman" w:eastAsia="Times New Roman" w:hAnsi="Times New Roman" w:cs="Times New Roman"/>
          <w:color w:val="000000" w:themeColor="text1"/>
          <w:sz w:val="20"/>
          <w:szCs w:val="20"/>
          <w:lang w:eastAsia="pl-PL"/>
        </w:rPr>
        <w:t xml:space="preserve">       </w:t>
      </w:r>
      <w:r w:rsidRPr="00501337">
        <w:rPr>
          <w:rFonts w:ascii="Times New Roman" w:eastAsia="Times New Roman" w:hAnsi="Times New Roman" w:cs="Times New Roman"/>
          <w:color w:val="000000" w:themeColor="text1"/>
          <w:sz w:val="20"/>
          <w:szCs w:val="20"/>
          <w:lang w:eastAsia="pl-PL"/>
        </w:rPr>
        <w:t xml:space="preserve">o okoliczności uzasadniającej odstąpienie, </w:t>
      </w:r>
    </w:p>
    <w:p w:rsidR="00627C70" w:rsidRPr="00501337" w:rsidRDefault="00627C70" w:rsidP="00B2388E">
      <w:pPr>
        <w:numPr>
          <w:ilvl w:val="0"/>
          <w:numId w:val="40"/>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Wykonawca przekroczył termin wykonania przedmiotu umowy, bez uzasadnionych przyczyn, o okres dłuższy niż 15 dni, </w:t>
      </w:r>
    </w:p>
    <w:p w:rsidR="00627C70" w:rsidRPr="00501337" w:rsidRDefault="00627C70" w:rsidP="00B2388E">
      <w:pPr>
        <w:numPr>
          <w:ilvl w:val="0"/>
          <w:numId w:val="40"/>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Wykonawca wprowadził podwykonawcę/</w:t>
      </w:r>
      <w:proofErr w:type="spellStart"/>
      <w:r w:rsidRPr="00501337">
        <w:rPr>
          <w:rFonts w:ascii="Times New Roman" w:eastAsia="Times New Roman" w:hAnsi="Times New Roman" w:cs="Times New Roman"/>
          <w:color w:val="000000" w:themeColor="text1"/>
          <w:sz w:val="20"/>
          <w:szCs w:val="20"/>
          <w:lang w:eastAsia="pl-PL"/>
        </w:rPr>
        <w:t>ców</w:t>
      </w:r>
      <w:proofErr w:type="spellEnd"/>
      <w:r w:rsidRPr="00501337">
        <w:rPr>
          <w:rFonts w:ascii="Times New Roman" w:eastAsia="Times New Roman" w:hAnsi="Times New Roman" w:cs="Times New Roman"/>
          <w:color w:val="000000" w:themeColor="text1"/>
          <w:sz w:val="20"/>
          <w:szCs w:val="20"/>
          <w:lang w:eastAsia="pl-PL"/>
        </w:rPr>
        <w:t xml:space="preserve"> na teren budowy bez akceptacji umowy o podwykonawstwo przez Zamawiającego,</w:t>
      </w:r>
    </w:p>
    <w:p w:rsidR="00627C70" w:rsidRPr="00501337" w:rsidRDefault="00627C70" w:rsidP="00B2388E">
      <w:pPr>
        <w:numPr>
          <w:ilvl w:val="0"/>
          <w:numId w:val="40"/>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Wykonawca dwukrotn</w:t>
      </w:r>
      <w:r w:rsidR="003B376A" w:rsidRPr="00501337">
        <w:rPr>
          <w:rFonts w:ascii="Times New Roman" w:eastAsia="Times New Roman" w:hAnsi="Times New Roman" w:cs="Times New Roman"/>
          <w:color w:val="000000" w:themeColor="text1"/>
          <w:sz w:val="20"/>
          <w:szCs w:val="20"/>
          <w:lang w:eastAsia="pl-PL"/>
        </w:rPr>
        <w:t>i</w:t>
      </w:r>
      <w:r w:rsidRPr="00501337">
        <w:rPr>
          <w:rFonts w:ascii="Times New Roman" w:eastAsia="Times New Roman" w:hAnsi="Times New Roman" w:cs="Times New Roman"/>
          <w:color w:val="000000" w:themeColor="text1"/>
          <w:sz w:val="20"/>
          <w:szCs w:val="20"/>
          <w:lang w:eastAsia="pl-PL"/>
        </w:rPr>
        <w:t xml:space="preserve">e nie wypełnił zobowiązań dotyczących zatrudniania osób na podstawie umowy o pracę dla czynności określonych w </w:t>
      </w:r>
      <w:r w:rsidRPr="00501337">
        <w:rPr>
          <w:rFonts w:ascii="Times New Roman" w:eastAsia="Times New Roman" w:hAnsi="Times New Roman" w:cs="Times New Roman"/>
          <w:bCs/>
          <w:color w:val="000000" w:themeColor="text1"/>
          <w:sz w:val="20"/>
          <w:szCs w:val="20"/>
          <w:lang w:eastAsia="pl-PL"/>
        </w:rPr>
        <w:t xml:space="preserve">§ </w:t>
      </w:r>
      <w:r w:rsidR="0031130D" w:rsidRPr="00501337">
        <w:rPr>
          <w:rFonts w:ascii="Times New Roman" w:eastAsia="Times New Roman" w:hAnsi="Times New Roman" w:cs="Times New Roman"/>
          <w:bCs/>
          <w:color w:val="000000" w:themeColor="text1"/>
          <w:sz w:val="20"/>
          <w:szCs w:val="20"/>
          <w:lang w:eastAsia="pl-PL"/>
        </w:rPr>
        <w:t>14 ust. 1</w:t>
      </w:r>
      <w:r w:rsidRPr="00501337">
        <w:rPr>
          <w:rFonts w:ascii="Times New Roman" w:eastAsia="Times New Roman" w:hAnsi="Times New Roman" w:cs="Times New Roman"/>
          <w:bCs/>
          <w:color w:val="000000" w:themeColor="text1"/>
          <w:sz w:val="20"/>
          <w:szCs w:val="20"/>
          <w:lang w:eastAsia="pl-PL"/>
        </w:rPr>
        <w:t xml:space="preserve"> niniejszej umowy,</w:t>
      </w:r>
    </w:p>
    <w:p w:rsidR="00627C70" w:rsidRPr="00501337" w:rsidRDefault="00627C70" w:rsidP="00B2388E">
      <w:pPr>
        <w:numPr>
          <w:ilvl w:val="0"/>
          <w:numId w:val="40"/>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Wykonawca dokonuje cesji umowy lub jej części bez zgody Zamawiającego - w terminie 10 dni od dnia uzyskania przez Zamawiającego wiedzy o okoliczności uzasadniającej odstąpienie,</w:t>
      </w:r>
    </w:p>
    <w:p w:rsidR="00627C70" w:rsidRPr="00501337" w:rsidRDefault="00627C70" w:rsidP="00B2388E">
      <w:pPr>
        <w:numPr>
          <w:ilvl w:val="0"/>
          <w:numId w:val="23"/>
        </w:numPr>
        <w:spacing w:after="0" w:line="360" w:lineRule="auto"/>
        <w:ind w:left="360" w:hanging="360"/>
        <w:contextualSpacing/>
        <w:jc w:val="both"/>
        <w:rPr>
          <w:rFonts w:ascii="Times New Roman" w:eastAsia="Times New Roman" w:hAnsi="Times New Roman" w:cs="Times New Roman"/>
          <w:color w:val="000000" w:themeColor="text1"/>
          <w:sz w:val="18"/>
          <w:szCs w:val="20"/>
          <w:lang w:eastAsia="pl-PL"/>
        </w:rPr>
      </w:pPr>
      <w:r w:rsidRPr="00501337">
        <w:rPr>
          <w:rFonts w:ascii="Times New Roman" w:eastAsia="Times New Roman" w:hAnsi="Times New Roman" w:cs="Times New Roman"/>
          <w:color w:val="000000" w:themeColor="text1"/>
          <w:sz w:val="20"/>
          <w:lang w:eastAsia="pl-PL"/>
        </w:rPr>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 w tym przypadku Wykonawca może żądać wyłącznie wynagrodzenia należnego z tytułu wykonania części umowy. </w:t>
      </w:r>
    </w:p>
    <w:p w:rsidR="00627C70" w:rsidRPr="00501337" w:rsidRDefault="00627C70" w:rsidP="00B2388E">
      <w:pPr>
        <w:numPr>
          <w:ilvl w:val="0"/>
          <w:numId w:val="23"/>
        </w:numPr>
        <w:spacing w:after="0" w:line="360" w:lineRule="auto"/>
        <w:ind w:left="360" w:hanging="360"/>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Wykonawcy przysługuje prawo odstąpienia od umowy, jeżeli Zamawiający:</w:t>
      </w:r>
    </w:p>
    <w:p w:rsidR="00627C70" w:rsidRPr="00501337" w:rsidRDefault="00627C70" w:rsidP="00B2388E">
      <w:pPr>
        <w:numPr>
          <w:ilvl w:val="0"/>
          <w:numId w:val="24"/>
        </w:numPr>
        <w:tabs>
          <w:tab w:val="num" w:pos="720"/>
        </w:tabs>
        <w:spacing w:after="0" w:line="360" w:lineRule="auto"/>
        <w:ind w:left="720"/>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nie wywiązuje się z obowiązku zapłaty faktur VAT mimo dodatkowego wezwania w terminie 1 miesiąca od upływu terminu zapłaty, określonego w niniejszej umowie,</w:t>
      </w:r>
    </w:p>
    <w:p w:rsidR="00627C70" w:rsidRPr="00501337" w:rsidRDefault="00627C70" w:rsidP="00B2388E">
      <w:pPr>
        <w:numPr>
          <w:ilvl w:val="0"/>
          <w:numId w:val="24"/>
        </w:numPr>
        <w:tabs>
          <w:tab w:val="num" w:pos="720"/>
        </w:tabs>
        <w:spacing w:after="0" w:line="360" w:lineRule="auto"/>
        <w:ind w:left="720"/>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odmawia bez wskazania uzasadnionej przyczyny odbioru robót lub podpisania protokołu odbioru,</w:t>
      </w:r>
    </w:p>
    <w:p w:rsidR="00627C70" w:rsidRPr="00501337" w:rsidRDefault="00627C70" w:rsidP="00B2388E">
      <w:pPr>
        <w:numPr>
          <w:ilvl w:val="0"/>
          <w:numId w:val="24"/>
        </w:numPr>
        <w:tabs>
          <w:tab w:val="num" w:pos="720"/>
        </w:tabs>
        <w:spacing w:after="0" w:line="360" w:lineRule="auto"/>
        <w:ind w:left="720"/>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zawiadomi Wykonawcę, iż wobec zaistnienia uprzednio nieprzewidzianych okoliczności nie będzie mógł spełnić swoich zobowiązań umownych wobec Wykonawcy.</w:t>
      </w:r>
    </w:p>
    <w:p w:rsidR="00627C70" w:rsidRPr="00501337" w:rsidRDefault="00627C70" w:rsidP="00B2388E">
      <w:pPr>
        <w:numPr>
          <w:ilvl w:val="0"/>
          <w:numId w:val="23"/>
        </w:numPr>
        <w:spacing w:after="0" w:line="360" w:lineRule="auto"/>
        <w:ind w:left="360" w:hanging="360"/>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Odstąpienie od umowy, o którym mowa w ust. 1, 2 i 3 powinno nastąpić w formie pisemnej pod rygorem nieważności takiego oświadczenia i powinno zawierać uzasadnienie.</w:t>
      </w:r>
    </w:p>
    <w:p w:rsidR="00627C70" w:rsidRPr="00501337" w:rsidRDefault="00627C70" w:rsidP="00B2388E">
      <w:pPr>
        <w:numPr>
          <w:ilvl w:val="0"/>
          <w:numId w:val="23"/>
        </w:numPr>
        <w:spacing w:after="0" w:line="360" w:lineRule="auto"/>
        <w:ind w:left="360" w:hanging="360"/>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 wypadku odstąpienia od umowy Wykonawcę oraz Zamawiającego obciążają następujące obowiązki:</w:t>
      </w:r>
    </w:p>
    <w:p w:rsidR="00627C70" w:rsidRPr="00501337" w:rsidRDefault="00627C70" w:rsidP="00B2388E">
      <w:pPr>
        <w:numPr>
          <w:ilvl w:val="0"/>
          <w:numId w:val="10"/>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Wykonawca zabezpieczy przerwane roboty w zakresie obustronnie uzgodnionym na koszt tej strony, z której to winy nastąpiło odstąpienie od umowy,</w:t>
      </w:r>
    </w:p>
    <w:p w:rsidR="00627C70" w:rsidRPr="00501337" w:rsidRDefault="00627C70" w:rsidP="00B2388E">
      <w:pPr>
        <w:numPr>
          <w:ilvl w:val="0"/>
          <w:numId w:val="10"/>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lastRenderedPageBreak/>
        <w:t xml:space="preserve">Wykonawca zgłosi do dokonania przez Zamawiającego odbioru robót przerwanych, jeżeli odstąpienie od umowy nastąpiło z przyczyn, za które Wykonawca nie odpowiada, </w:t>
      </w:r>
    </w:p>
    <w:p w:rsidR="00627C70" w:rsidRPr="00501337" w:rsidRDefault="00627C70" w:rsidP="00B2388E">
      <w:pPr>
        <w:numPr>
          <w:ilvl w:val="0"/>
          <w:numId w:val="10"/>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 terminie 10 dni od daty zgłoszenia, o którym mowa w pkt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627C70" w:rsidRPr="00501337" w:rsidRDefault="00627C70" w:rsidP="00B2388E">
      <w:pPr>
        <w:numPr>
          <w:ilvl w:val="0"/>
          <w:numId w:val="10"/>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627C70" w:rsidRPr="00501337" w:rsidRDefault="00627C70" w:rsidP="00B2388E">
      <w:pPr>
        <w:numPr>
          <w:ilvl w:val="0"/>
          <w:numId w:val="23"/>
        </w:numPr>
        <w:spacing w:after="0" w:line="360" w:lineRule="auto"/>
        <w:ind w:left="360" w:hanging="360"/>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627C70" w:rsidRPr="00501337" w:rsidRDefault="00627C70" w:rsidP="00627C70">
      <w:pPr>
        <w:spacing w:after="0" w:line="360" w:lineRule="auto"/>
        <w:contextualSpacing/>
        <w:jc w:val="center"/>
        <w:rPr>
          <w:rFonts w:ascii="Times New Roman" w:eastAsia="Times New Roman" w:hAnsi="Times New Roman" w:cs="Times New Roman"/>
          <w:b/>
          <w:bCs/>
          <w:color w:val="000000" w:themeColor="text1"/>
          <w:sz w:val="8"/>
          <w:szCs w:val="20"/>
          <w:lang w:eastAsia="pl-PL"/>
        </w:rPr>
      </w:pPr>
    </w:p>
    <w:p w:rsidR="00627C70" w:rsidRPr="00501337" w:rsidRDefault="00627C70" w:rsidP="00627C70">
      <w:pPr>
        <w:spacing w:after="0" w:line="360" w:lineRule="auto"/>
        <w:contextualSpacing/>
        <w:jc w:val="center"/>
        <w:rPr>
          <w:rFonts w:ascii="Times New Roman" w:eastAsia="Times New Roman" w:hAnsi="Times New Roman" w:cs="Times New Roman"/>
          <w:b/>
          <w:bCs/>
          <w:color w:val="000000" w:themeColor="text1"/>
          <w:sz w:val="20"/>
          <w:szCs w:val="20"/>
          <w:lang w:eastAsia="pl-PL"/>
        </w:rPr>
      </w:pPr>
      <w:r w:rsidRPr="00501337">
        <w:rPr>
          <w:rFonts w:ascii="Times New Roman" w:eastAsia="Times New Roman" w:hAnsi="Times New Roman" w:cs="Times New Roman"/>
          <w:b/>
          <w:bCs/>
          <w:color w:val="000000" w:themeColor="text1"/>
          <w:sz w:val="20"/>
          <w:szCs w:val="20"/>
          <w:lang w:eastAsia="pl-PL"/>
        </w:rPr>
        <w:t>§ 13</w:t>
      </w:r>
    </w:p>
    <w:p w:rsidR="00627C70" w:rsidRPr="00501337" w:rsidRDefault="00627C70" w:rsidP="00627C70">
      <w:pPr>
        <w:spacing w:after="0" w:line="360" w:lineRule="auto"/>
        <w:contextualSpacing/>
        <w:jc w:val="center"/>
        <w:rPr>
          <w:rFonts w:ascii="Times New Roman" w:eastAsia="Times New Roman" w:hAnsi="Times New Roman" w:cs="Times New Roman"/>
          <w:b/>
          <w:bCs/>
          <w:color w:val="000000" w:themeColor="text1"/>
          <w:sz w:val="20"/>
          <w:szCs w:val="20"/>
          <w:lang w:eastAsia="pl-PL"/>
        </w:rPr>
      </w:pPr>
      <w:r w:rsidRPr="00501337">
        <w:rPr>
          <w:rFonts w:ascii="Times New Roman" w:eastAsia="Times New Roman" w:hAnsi="Times New Roman" w:cs="Times New Roman"/>
          <w:b/>
          <w:bCs/>
          <w:color w:val="000000" w:themeColor="text1"/>
          <w:sz w:val="20"/>
          <w:szCs w:val="20"/>
          <w:lang w:eastAsia="pl-PL"/>
        </w:rPr>
        <w:t>Uprawnienia, funkcje</w:t>
      </w:r>
    </w:p>
    <w:p w:rsidR="00627C70" w:rsidRPr="00501337" w:rsidRDefault="00627C70" w:rsidP="00B2388E">
      <w:pPr>
        <w:numPr>
          <w:ilvl w:val="0"/>
          <w:numId w:val="41"/>
        </w:numPr>
        <w:spacing w:after="0" w:line="360" w:lineRule="auto"/>
        <w:contextualSpacing/>
        <w:jc w:val="both"/>
        <w:rPr>
          <w:rFonts w:ascii="Times New Roman" w:eastAsia="Times New Roman" w:hAnsi="Times New Roman" w:cs="Times New Roman"/>
          <w:bCs/>
          <w:color w:val="000000" w:themeColor="text1"/>
          <w:sz w:val="20"/>
          <w:szCs w:val="20"/>
          <w:lang w:eastAsia="pl-PL"/>
        </w:rPr>
      </w:pPr>
      <w:r w:rsidRPr="00501337">
        <w:rPr>
          <w:rFonts w:ascii="Times New Roman" w:eastAsia="Times New Roman" w:hAnsi="Times New Roman" w:cs="Times New Roman"/>
          <w:bCs/>
          <w:color w:val="000000" w:themeColor="text1"/>
          <w:sz w:val="20"/>
          <w:szCs w:val="20"/>
          <w:lang w:eastAsia="pl-PL"/>
        </w:rPr>
        <w:t>Zamawiający wskaże Wykonawców usługi Nadzoru Inwestorskiego.</w:t>
      </w:r>
    </w:p>
    <w:p w:rsidR="00627C70" w:rsidRPr="00501337" w:rsidRDefault="00627C70" w:rsidP="00B2388E">
      <w:pPr>
        <w:numPr>
          <w:ilvl w:val="0"/>
          <w:numId w:val="41"/>
        </w:numPr>
        <w:spacing w:after="0" w:line="360" w:lineRule="auto"/>
        <w:contextualSpacing/>
        <w:jc w:val="both"/>
        <w:rPr>
          <w:rFonts w:ascii="Times New Roman" w:eastAsia="Times New Roman" w:hAnsi="Times New Roman" w:cs="Times New Roman"/>
          <w:bCs/>
          <w:color w:val="000000" w:themeColor="text1"/>
          <w:sz w:val="20"/>
          <w:szCs w:val="20"/>
          <w:lang w:eastAsia="pl-PL"/>
        </w:rPr>
      </w:pPr>
      <w:r w:rsidRPr="00501337">
        <w:rPr>
          <w:rFonts w:ascii="Times New Roman" w:eastAsia="Times New Roman" w:hAnsi="Times New Roman" w:cs="Times New Roman"/>
          <w:bCs/>
          <w:color w:val="000000" w:themeColor="text1"/>
          <w:sz w:val="20"/>
          <w:szCs w:val="20"/>
          <w:lang w:eastAsia="pl-PL"/>
        </w:rPr>
        <w:t>Przedstawicielami na placu budowy są:</w:t>
      </w:r>
    </w:p>
    <w:p w:rsidR="00627C70" w:rsidRPr="00501337" w:rsidRDefault="00627C70" w:rsidP="00B2388E">
      <w:pPr>
        <w:numPr>
          <w:ilvl w:val="0"/>
          <w:numId w:val="21"/>
        </w:numPr>
        <w:spacing w:after="0" w:line="360" w:lineRule="auto"/>
        <w:contextualSpacing/>
        <w:jc w:val="both"/>
        <w:rPr>
          <w:rFonts w:ascii="Times New Roman" w:eastAsia="Times New Roman" w:hAnsi="Times New Roman" w:cs="Times New Roman"/>
          <w:bCs/>
          <w:color w:val="000000" w:themeColor="text1"/>
          <w:sz w:val="20"/>
          <w:szCs w:val="20"/>
          <w:lang w:eastAsia="pl-PL"/>
        </w:rPr>
      </w:pPr>
      <w:r w:rsidRPr="00501337">
        <w:rPr>
          <w:rFonts w:ascii="Times New Roman" w:eastAsia="Times New Roman" w:hAnsi="Times New Roman" w:cs="Times New Roman"/>
          <w:bCs/>
          <w:color w:val="000000" w:themeColor="text1"/>
          <w:sz w:val="20"/>
          <w:szCs w:val="20"/>
          <w:lang w:eastAsia="pl-PL"/>
        </w:rPr>
        <w:t>ze strony Zamawiającego: ………………</w:t>
      </w:r>
      <w:r w:rsidR="006471AD" w:rsidRPr="00501337">
        <w:rPr>
          <w:rFonts w:ascii="Times New Roman" w:eastAsia="Times New Roman" w:hAnsi="Times New Roman" w:cs="Times New Roman"/>
          <w:bCs/>
          <w:color w:val="000000" w:themeColor="text1"/>
          <w:sz w:val="20"/>
          <w:szCs w:val="20"/>
          <w:lang w:eastAsia="pl-PL"/>
        </w:rPr>
        <w:t>…………………….</w:t>
      </w:r>
      <w:r w:rsidRPr="00501337">
        <w:rPr>
          <w:rFonts w:ascii="Times New Roman" w:eastAsia="Times New Roman" w:hAnsi="Times New Roman" w:cs="Times New Roman"/>
          <w:bCs/>
          <w:color w:val="000000" w:themeColor="text1"/>
          <w:sz w:val="20"/>
          <w:szCs w:val="20"/>
          <w:lang w:eastAsia="pl-PL"/>
        </w:rPr>
        <w:t>……</w:t>
      </w:r>
      <w:r w:rsidR="006E3EB2" w:rsidRPr="00501337">
        <w:rPr>
          <w:rFonts w:ascii="Times New Roman" w:eastAsia="Times New Roman" w:hAnsi="Times New Roman" w:cs="Times New Roman"/>
          <w:bCs/>
          <w:color w:val="000000" w:themeColor="text1"/>
          <w:sz w:val="20"/>
          <w:szCs w:val="20"/>
          <w:lang w:eastAsia="pl-PL"/>
        </w:rPr>
        <w:t>………………………………..</w:t>
      </w:r>
      <w:r w:rsidRPr="00501337">
        <w:rPr>
          <w:rFonts w:ascii="Times New Roman" w:eastAsia="Times New Roman" w:hAnsi="Times New Roman" w:cs="Times New Roman"/>
          <w:bCs/>
          <w:color w:val="000000" w:themeColor="text1"/>
          <w:sz w:val="20"/>
          <w:szCs w:val="20"/>
          <w:lang w:eastAsia="pl-PL"/>
        </w:rPr>
        <w:t>……</w:t>
      </w:r>
    </w:p>
    <w:p w:rsidR="00627C70" w:rsidRPr="00501337" w:rsidRDefault="00627C70" w:rsidP="00B2388E">
      <w:pPr>
        <w:numPr>
          <w:ilvl w:val="0"/>
          <w:numId w:val="21"/>
        </w:numPr>
        <w:spacing w:after="0" w:line="360" w:lineRule="auto"/>
        <w:contextualSpacing/>
        <w:jc w:val="both"/>
        <w:rPr>
          <w:rFonts w:ascii="Times New Roman" w:eastAsia="Times New Roman" w:hAnsi="Times New Roman" w:cs="Times New Roman"/>
          <w:bCs/>
          <w:color w:val="000000" w:themeColor="text1"/>
          <w:sz w:val="20"/>
          <w:szCs w:val="20"/>
          <w:lang w:eastAsia="pl-PL"/>
        </w:rPr>
      </w:pPr>
      <w:r w:rsidRPr="00501337">
        <w:rPr>
          <w:rFonts w:ascii="Times New Roman" w:eastAsia="Times New Roman" w:hAnsi="Times New Roman" w:cs="Times New Roman"/>
          <w:bCs/>
          <w:color w:val="000000" w:themeColor="text1"/>
          <w:sz w:val="20"/>
          <w:szCs w:val="20"/>
          <w:lang w:eastAsia="pl-PL"/>
        </w:rPr>
        <w:t>ze strony Wykonawcy: ……………………</w:t>
      </w:r>
      <w:r w:rsidR="006E3EB2" w:rsidRPr="00501337">
        <w:rPr>
          <w:rFonts w:ascii="Times New Roman" w:eastAsia="Times New Roman" w:hAnsi="Times New Roman" w:cs="Times New Roman"/>
          <w:bCs/>
          <w:color w:val="000000" w:themeColor="text1"/>
          <w:sz w:val="20"/>
          <w:szCs w:val="20"/>
          <w:lang w:eastAsia="pl-PL"/>
        </w:rPr>
        <w:t>……………………………………………………….……</w:t>
      </w:r>
      <w:r w:rsidRPr="00501337">
        <w:rPr>
          <w:rFonts w:ascii="Times New Roman" w:eastAsia="Times New Roman" w:hAnsi="Times New Roman" w:cs="Times New Roman"/>
          <w:bCs/>
          <w:color w:val="000000" w:themeColor="text1"/>
          <w:sz w:val="20"/>
          <w:szCs w:val="20"/>
          <w:lang w:eastAsia="pl-PL"/>
        </w:rPr>
        <w:t>...</w:t>
      </w:r>
    </w:p>
    <w:p w:rsidR="00627C70" w:rsidRPr="00501337" w:rsidRDefault="00627C70" w:rsidP="00B2388E">
      <w:pPr>
        <w:numPr>
          <w:ilvl w:val="0"/>
          <w:numId w:val="41"/>
        </w:numPr>
        <w:spacing w:after="0" w:line="360" w:lineRule="auto"/>
        <w:contextualSpacing/>
        <w:jc w:val="both"/>
        <w:rPr>
          <w:rFonts w:ascii="Times New Roman" w:eastAsia="Times New Roman" w:hAnsi="Times New Roman" w:cs="Times New Roman"/>
          <w:bCs/>
          <w:color w:val="000000" w:themeColor="text1"/>
          <w:sz w:val="20"/>
          <w:szCs w:val="20"/>
          <w:lang w:eastAsia="pl-PL"/>
        </w:rPr>
      </w:pPr>
      <w:r w:rsidRPr="00501337">
        <w:rPr>
          <w:rFonts w:ascii="Times New Roman" w:eastAsia="Times New Roman" w:hAnsi="Times New Roman" w:cs="Times New Roman"/>
          <w:bCs/>
          <w:color w:val="000000" w:themeColor="text1"/>
          <w:sz w:val="20"/>
          <w:szCs w:val="20"/>
          <w:lang w:eastAsia="pl-PL"/>
        </w:rPr>
        <w:t>Kierownikiem budowy jest:</w:t>
      </w:r>
      <w:r w:rsidR="00832A9E" w:rsidRPr="00501337">
        <w:rPr>
          <w:rFonts w:ascii="Times New Roman" w:eastAsia="Times New Roman" w:hAnsi="Times New Roman" w:cs="Times New Roman"/>
          <w:bCs/>
          <w:color w:val="000000" w:themeColor="text1"/>
          <w:sz w:val="20"/>
          <w:szCs w:val="20"/>
          <w:lang w:eastAsia="pl-PL"/>
        </w:rPr>
        <w:t xml:space="preserve"> ……………………………………………………………………………</w:t>
      </w:r>
      <w:r w:rsidRPr="00501337">
        <w:rPr>
          <w:rFonts w:ascii="Times New Roman" w:eastAsia="Times New Roman" w:hAnsi="Times New Roman" w:cs="Times New Roman"/>
          <w:bCs/>
          <w:color w:val="000000" w:themeColor="text1"/>
          <w:sz w:val="20"/>
          <w:szCs w:val="20"/>
          <w:lang w:eastAsia="pl-PL"/>
        </w:rPr>
        <w:t>………..</w:t>
      </w:r>
    </w:p>
    <w:p w:rsidR="00627C70" w:rsidRPr="00501337" w:rsidRDefault="00627C70" w:rsidP="00B2388E">
      <w:pPr>
        <w:numPr>
          <w:ilvl w:val="0"/>
          <w:numId w:val="41"/>
        </w:numPr>
        <w:spacing w:after="0" w:line="360" w:lineRule="auto"/>
        <w:contextualSpacing/>
        <w:jc w:val="both"/>
        <w:rPr>
          <w:rFonts w:ascii="Times New Roman" w:eastAsia="Times New Roman" w:hAnsi="Times New Roman" w:cs="Times New Roman"/>
          <w:bCs/>
          <w:color w:val="000000" w:themeColor="text1"/>
          <w:sz w:val="20"/>
          <w:szCs w:val="20"/>
          <w:lang w:eastAsia="pl-PL"/>
        </w:rPr>
      </w:pPr>
      <w:r w:rsidRPr="00501337">
        <w:rPr>
          <w:rFonts w:ascii="Times New Roman" w:eastAsia="Times New Roman" w:hAnsi="Times New Roman" w:cs="Times New Roman"/>
          <w:bCs/>
          <w:color w:val="000000" w:themeColor="text1"/>
          <w:sz w:val="20"/>
          <w:szCs w:val="20"/>
          <w:lang w:eastAsia="pl-PL"/>
        </w:rPr>
        <w:t>Wykonawca jest zobowiązany bezzwłocznie zawiadomić Zamawiającego o zmianie osoby pełniącej funkcję kierownika budowy.</w:t>
      </w:r>
    </w:p>
    <w:p w:rsidR="00627C70" w:rsidRPr="00501337" w:rsidRDefault="00627C70" w:rsidP="00B2388E">
      <w:pPr>
        <w:numPr>
          <w:ilvl w:val="0"/>
          <w:numId w:val="41"/>
        </w:numPr>
        <w:spacing w:after="0" w:line="360" w:lineRule="auto"/>
        <w:contextualSpacing/>
        <w:jc w:val="both"/>
        <w:rPr>
          <w:rFonts w:ascii="Times New Roman" w:eastAsia="Times New Roman" w:hAnsi="Times New Roman" w:cs="Times New Roman"/>
          <w:bCs/>
          <w:color w:val="000000" w:themeColor="text1"/>
          <w:sz w:val="20"/>
          <w:szCs w:val="20"/>
          <w:lang w:eastAsia="pl-PL"/>
        </w:rPr>
      </w:pPr>
      <w:r w:rsidRPr="00501337">
        <w:rPr>
          <w:rFonts w:ascii="Times New Roman" w:eastAsia="Times New Roman" w:hAnsi="Times New Roman" w:cs="Times New Roman"/>
          <w:bCs/>
          <w:color w:val="000000" w:themeColor="text1"/>
          <w:sz w:val="20"/>
          <w:szCs w:val="20"/>
          <w:lang w:eastAsia="pl-PL"/>
        </w:rPr>
        <w:t>Zmiana osoby wskazanej na stanowisko Kierownika budowy, jest możliwa jedynie za zgodą Zamawiającego, w razie uzasadnionej potrzeby i jedynie na osobę która spełnia warunki udziału w postępowaniu.</w:t>
      </w:r>
    </w:p>
    <w:p w:rsidR="00627C70" w:rsidRPr="00501337" w:rsidRDefault="00627C70" w:rsidP="00132CE9">
      <w:pPr>
        <w:spacing w:after="0" w:line="360" w:lineRule="auto"/>
        <w:ind w:left="360"/>
        <w:contextualSpacing/>
        <w:rPr>
          <w:rFonts w:ascii="Times New Roman" w:eastAsia="Times New Roman" w:hAnsi="Times New Roman" w:cs="Times New Roman"/>
          <w:bCs/>
          <w:color w:val="000000" w:themeColor="text1"/>
          <w:sz w:val="8"/>
          <w:szCs w:val="20"/>
          <w:lang w:eastAsia="pl-PL"/>
        </w:rPr>
      </w:pPr>
    </w:p>
    <w:p w:rsidR="005F2F9D" w:rsidRPr="00501337" w:rsidRDefault="00132CE9" w:rsidP="005F2F9D">
      <w:pPr>
        <w:spacing w:after="0" w:line="360" w:lineRule="auto"/>
        <w:contextualSpacing/>
        <w:jc w:val="center"/>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b/>
          <w:color w:val="000000" w:themeColor="text1"/>
          <w:sz w:val="20"/>
          <w:szCs w:val="20"/>
          <w:lang w:eastAsia="pl-PL"/>
        </w:rPr>
        <w:t>§ 14</w:t>
      </w:r>
    </w:p>
    <w:p w:rsidR="005F2F9D" w:rsidRPr="00501337" w:rsidRDefault="005F2F9D" w:rsidP="005F2F9D">
      <w:pPr>
        <w:spacing w:after="0" w:line="360" w:lineRule="auto"/>
        <w:contextualSpacing/>
        <w:jc w:val="center"/>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b/>
          <w:color w:val="000000" w:themeColor="text1"/>
          <w:sz w:val="20"/>
          <w:szCs w:val="20"/>
          <w:lang w:eastAsia="pl-PL"/>
        </w:rPr>
        <w:t>Zatrudnienie pracowników na podstawie umowy o pracę</w:t>
      </w:r>
    </w:p>
    <w:p w:rsidR="005F2F9D" w:rsidRPr="00501337" w:rsidRDefault="005F2F9D" w:rsidP="00B2388E">
      <w:pPr>
        <w:widowControl w:val="0"/>
        <w:numPr>
          <w:ilvl w:val="0"/>
          <w:numId w:val="54"/>
        </w:numPr>
        <w:tabs>
          <w:tab w:val="left" w:pos="390"/>
        </w:tabs>
        <w:spacing w:after="0" w:line="360" w:lineRule="auto"/>
        <w:contextualSpacing/>
        <w:jc w:val="both"/>
        <w:rPr>
          <w:rFonts w:ascii="Times New Roman" w:eastAsia="Times New Roman" w:hAnsi="Times New Roman" w:cs="Times New Roman"/>
          <w:color w:val="000000" w:themeColor="text1"/>
          <w:sz w:val="20"/>
          <w:szCs w:val="20"/>
        </w:rPr>
      </w:pPr>
      <w:r w:rsidRPr="00501337">
        <w:rPr>
          <w:rFonts w:ascii="Times New Roman" w:eastAsia="Times New Roman" w:hAnsi="Times New Roman" w:cs="Times New Roman"/>
          <w:color w:val="000000" w:themeColor="text1"/>
          <w:sz w:val="20"/>
          <w:szCs w:val="20"/>
        </w:rPr>
        <w:t>Zamawiający wymaga zatrudnienia przez Wykonawcę lub podwykonawcę na podstawie umowy o pracę, o których mowa w art. 29 ust. 3a ustawy Prawo zamówień publicznych, osób wykonujących wskazane przez Zamawiającego czynności, tj.:</w:t>
      </w:r>
    </w:p>
    <w:p w:rsidR="003B376A" w:rsidRPr="00F467ED" w:rsidRDefault="003B376A" w:rsidP="00F467ED">
      <w:pPr>
        <w:pStyle w:val="Akapitzlist"/>
        <w:numPr>
          <w:ilvl w:val="0"/>
          <w:numId w:val="64"/>
        </w:numPr>
        <w:autoSpaceDE w:val="0"/>
        <w:autoSpaceDN w:val="0"/>
        <w:adjustRightInd w:val="0"/>
        <w:spacing w:after="18" w:line="360" w:lineRule="auto"/>
        <w:rPr>
          <w:rFonts w:ascii="Times New Roman" w:hAnsi="Times New Roman" w:cs="Times New Roman"/>
          <w:color w:val="000000" w:themeColor="text1"/>
          <w:sz w:val="20"/>
          <w:szCs w:val="20"/>
        </w:rPr>
      </w:pPr>
      <w:r w:rsidRPr="00501337">
        <w:rPr>
          <w:rFonts w:ascii="Times New Roman" w:hAnsi="Times New Roman" w:cs="Times New Roman"/>
          <w:color w:val="000000" w:themeColor="text1"/>
          <w:sz w:val="20"/>
          <w:szCs w:val="20"/>
        </w:rPr>
        <w:t xml:space="preserve">wykopy ręczne, </w:t>
      </w:r>
    </w:p>
    <w:p w:rsidR="005B7CF4" w:rsidRPr="00501337" w:rsidRDefault="005B7CF4" w:rsidP="00A33DC0">
      <w:pPr>
        <w:pStyle w:val="Akapitzlist"/>
        <w:numPr>
          <w:ilvl w:val="0"/>
          <w:numId w:val="64"/>
        </w:numPr>
        <w:autoSpaceDE w:val="0"/>
        <w:autoSpaceDN w:val="0"/>
        <w:adjustRightInd w:val="0"/>
        <w:spacing w:after="18" w:line="360" w:lineRule="auto"/>
        <w:rPr>
          <w:rFonts w:ascii="Times New Roman" w:hAnsi="Times New Roman" w:cs="Times New Roman"/>
          <w:color w:val="000000"/>
          <w:sz w:val="20"/>
          <w:szCs w:val="20"/>
        </w:rPr>
      </w:pPr>
      <w:r w:rsidRPr="00501337">
        <w:rPr>
          <w:rFonts w:ascii="Times New Roman" w:hAnsi="Times New Roman" w:cs="Times New Roman"/>
          <w:color w:val="000000"/>
          <w:sz w:val="20"/>
          <w:szCs w:val="20"/>
        </w:rPr>
        <w:t>operatorzy sprzętu budowlanego</w:t>
      </w:r>
    </w:p>
    <w:p w:rsidR="005F2F9D" w:rsidRPr="00501337" w:rsidRDefault="005F2F9D" w:rsidP="00B2388E">
      <w:pPr>
        <w:widowControl w:val="0"/>
        <w:numPr>
          <w:ilvl w:val="0"/>
          <w:numId w:val="54"/>
        </w:numPr>
        <w:tabs>
          <w:tab w:val="left" w:pos="390"/>
        </w:tabs>
        <w:spacing w:after="0" w:line="360" w:lineRule="auto"/>
        <w:contextualSpacing/>
        <w:jc w:val="both"/>
        <w:rPr>
          <w:rFonts w:ascii="Times New Roman" w:eastAsia="Times New Roman" w:hAnsi="Times New Roman" w:cs="Times New Roman"/>
          <w:color w:val="000000" w:themeColor="text1"/>
          <w:sz w:val="20"/>
          <w:szCs w:val="20"/>
        </w:rPr>
      </w:pPr>
      <w:r w:rsidRPr="00501337">
        <w:rPr>
          <w:rFonts w:ascii="Times New Roman" w:eastAsia="Times New Roman" w:hAnsi="Times New Roman" w:cs="Times New Roman"/>
          <w:color w:val="000000" w:themeColor="text1"/>
          <w:sz w:val="20"/>
          <w:szCs w:val="20"/>
        </w:rPr>
        <w:t>Dokumentowanie zatrudnienia osób wykonujących wskazane w ust. 1 czynności będzie polegało na:</w:t>
      </w:r>
    </w:p>
    <w:p w:rsidR="00A96A30" w:rsidRPr="00501337" w:rsidRDefault="005F2F9D" w:rsidP="00B2388E">
      <w:pPr>
        <w:pStyle w:val="Akapitzlist"/>
        <w:widowControl w:val="0"/>
        <w:numPr>
          <w:ilvl w:val="0"/>
          <w:numId w:val="55"/>
        </w:numPr>
        <w:tabs>
          <w:tab w:val="left" w:pos="390"/>
        </w:tabs>
        <w:spacing w:after="0" w:line="360" w:lineRule="auto"/>
        <w:jc w:val="both"/>
        <w:rPr>
          <w:rFonts w:ascii="Times New Roman" w:eastAsia="Times New Roman" w:hAnsi="Times New Roman" w:cs="Times New Roman"/>
          <w:color w:val="000000" w:themeColor="text1"/>
          <w:sz w:val="20"/>
          <w:szCs w:val="20"/>
        </w:rPr>
      </w:pPr>
      <w:r w:rsidRPr="00501337">
        <w:rPr>
          <w:rFonts w:ascii="Times New Roman" w:eastAsia="Times New Roman" w:hAnsi="Times New Roman" w:cs="Times New Roman"/>
          <w:color w:val="000000" w:themeColor="text1"/>
          <w:sz w:val="20"/>
          <w:szCs w:val="20"/>
          <w:lang w:eastAsia="pl-PL"/>
        </w:rPr>
        <w:t xml:space="preserve">W </w:t>
      </w:r>
      <w:r w:rsidR="00A96A30" w:rsidRPr="00501337">
        <w:rPr>
          <w:rFonts w:ascii="Times New Roman" w:eastAsia="Times New Roman" w:hAnsi="Times New Roman" w:cs="Times New Roman"/>
          <w:color w:val="000000" w:themeColor="text1"/>
          <w:sz w:val="20"/>
          <w:szCs w:val="20"/>
          <w:lang w:eastAsia="pl-PL"/>
        </w:rPr>
        <w:t>dniu podpisania umowy Wykonawca i/lub Podwykonawca przedłoży Zamawiającemu oświadczenie, że wszystkie czynności wskazane w ust. 1, wykonywane będą przez osoby, które zatrudnione są na umowę o pracę w rozumieniu przepisów ustawy z dnia 26 czerwca 1974 roku – K</w:t>
      </w:r>
      <w:r w:rsidR="000646F3" w:rsidRPr="00501337">
        <w:rPr>
          <w:rFonts w:ascii="Times New Roman" w:eastAsia="Times New Roman" w:hAnsi="Times New Roman" w:cs="Times New Roman"/>
          <w:color w:val="000000" w:themeColor="text1"/>
          <w:sz w:val="20"/>
          <w:szCs w:val="20"/>
          <w:lang w:eastAsia="pl-PL"/>
        </w:rPr>
        <w:t>odeks pracy (</w:t>
      </w:r>
      <w:proofErr w:type="spellStart"/>
      <w:r w:rsidR="000646F3" w:rsidRPr="00501337">
        <w:rPr>
          <w:rFonts w:ascii="Times New Roman" w:eastAsia="Times New Roman" w:hAnsi="Times New Roman" w:cs="Times New Roman"/>
          <w:color w:val="000000" w:themeColor="text1"/>
          <w:sz w:val="20"/>
          <w:szCs w:val="20"/>
          <w:lang w:eastAsia="pl-PL"/>
        </w:rPr>
        <w:t>t.j</w:t>
      </w:r>
      <w:proofErr w:type="spellEnd"/>
      <w:r w:rsidR="000646F3" w:rsidRPr="00501337">
        <w:rPr>
          <w:rFonts w:ascii="Times New Roman" w:eastAsia="Times New Roman" w:hAnsi="Times New Roman" w:cs="Times New Roman"/>
          <w:color w:val="000000" w:themeColor="text1"/>
          <w:sz w:val="20"/>
          <w:szCs w:val="20"/>
          <w:lang w:eastAsia="pl-PL"/>
        </w:rPr>
        <w:t>.: Dz. U. z 2018 roku poz. 108</w:t>
      </w:r>
      <w:r w:rsidR="00A96A30" w:rsidRPr="00501337">
        <w:rPr>
          <w:rFonts w:ascii="Times New Roman" w:eastAsia="Times New Roman" w:hAnsi="Times New Roman" w:cs="Times New Roman"/>
          <w:color w:val="000000" w:themeColor="text1"/>
          <w:sz w:val="20"/>
          <w:szCs w:val="20"/>
          <w:lang w:eastAsia="pl-PL"/>
        </w:rPr>
        <w:t xml:space="preserve"> ze zm.),</w:t>
      </w:r>
    </w:p>
    <w:p w:rsidR="00A96A30" w:rsidRPr="00501337" w:rsidRDefault="00A96A30" w:rsidP="00B2388E">
      <w:pPr>
        <w:pStyle w:val="Akapitzlist"/>
        <w:widowControl w:val="0"/>
        <w:numPr>
          <w:ilvl w:val="0"/>
          <w:numId w:val="55"/>
        </w:numPr>
        <w:tabs>
          <w:tab w:val="left" w:pos="390"/>
        </w:tabs>
        <w:spacing w:after="0" w:line="360" w:lineRule="auto"/>
        <w:jc w:val="both"/>
        <w:rPr>
          <w:rFonts w:ascii="Times New Roman" w:eastAsia="Times New Roman" w:hAnsi="Times New Roman" w:cs="Times New Roman"/>
          <w:color w:val="000000" w:themeColor="text1"/>
          <w:sz w:val="20"/>
          <w:szCs w:val="20"/>
        </w:rPr>
      </w:pPr>
      <w:r w:rsidRPr="00501337">
        <w:rPr>
          <w:rFonts w:ascii="Times New Roman" w:eastAsia="Times New Roman" w:hAnsi="Times New Roman" w:cs="Times New Roman"/>
          <w:color w:val="000000" w:themeColor="text1"/>
          <w:sz w:val="20"/>
          <w:szCs w:val="20"/>
          <w:lang w:eastAsia="pl-PL"/>
        </w:rPr>
        <w:t>W przypadku zmian dotyczących zatrudnienia w ramach czynności wskazanych w ust. 1 Wykonawca i/lub Podwykonawca zobowiązany jest na bieżąco informować o nich Zamawiającego, składając każdorazowo oświadczenie o zatrudnieniu pracownika na podstawie stosunku pracy.</w:t>
      </w:r>
    </w:p>
    <w:p w:rsidR="00A96A30" w:rsidRPr="00501337" w:rsidRDefault="00A96A30" w:rsidP="00B2388E">
      <w:pPr>
        <w:pStyle w:val="Akapitzlist"/>
        <w:widowControl w:val="0"/>
        <w:numPr>
          <w:ilvl w:val="0"/>
          <w:numId w:val="55"/>
        </w:numPr>
        <w:tabs>
          <w:tab w:val="left" w:pos="390"/>
        </w:tabs>
        <w:spacing w:after="0" w:line="360" w:lineRule="auto"/>
        <w:jc w:val="both"/>
        <w:rPr>
          <w:rFonts w:ascii="Times New Roman" w:eastAsia="Times New Roman" w:hAnsi="Times New Roman" w:cs="Times New Roman"/>
          <w:color w:val="000000" w:themeColor="text1"/>
          <w:sz w:val="20"/>
          <w:szCs w:val="20"/>
        </w:rPr>
      </w:pPr>
      <w:r w:rsidRPr="00501337">
        <w:rPr>
          <w:rFonts w:ascii="Times New Roman" w:eastAsia="Times New Roman" w:hAnsi="Times New Roman" w:cs="Times New Roman"/>
          <w:color w:val="000000" w:themeColor="text1"/>
          <w:sz w:val="20"/>
          <w:szCs w:val="20"/>
          <w:lang w:eastAsia="pl-PL"/>
        </w:rPr>
        <w:lastRenderedPageBreak/>
        <w:t>Na każde żądanie Zamawiającego, Wykonawca i/lub Podwykonawca obowiązany będzie niezwłocznie potwierdzić fakt zatrudnienia na podstawie stosunku pracy ww. osób, przedstawiając stosowne oświadczenie i zanonimizowane kopie umów o pracę.</w:t>
      </w:r>
    </w:p>
    <w:p w:rsidR="00A96A30" w:rsidRPr="00501337" w:rsidRDefault="00A96A30" w:rsidP="00B2388E">
      <w:pPr>
        <w:pStyle w:val="Akapitzlist"/>
        <w:widowControl w:val="0"/>
        <w:numPr>
          <w:ilvl w:val="0"/>
          <w:numId w:val="55"/>
        </w:numPr>
        <w:tabs>
          <w:tab w:val="left" w:pos="390"/>
        </w:tabs>
        <w:spacing w:after="0" w:line="360" w:lineRule="auto"/>
        <w:jc w:val="both"/>
        <w:rPr>
          <w:rFonts w:ascii="Times New Roman" w:eastAsia="Times New Roman" w:hAnsi="Times New Roman" w:cs="Times New Roman"/>
          <w:color w:val="000000" w:themeColor="text1"/>
          <w:sz w:val="20"/>
          <w:szCs w:val="20"/>
        </w:rPr>
      </w:pPr>
      <w:r w:rsidRPr="00501337">
        <w:rPr>
          <w:rFonts w:ascii="Times New Roman" w:eastAsia="Times New Roman" w:hAnsi="Times New Roman" w:cs="Times New Roman"/>
          <w:color w:val="000000" w:themeColor="text1"/>
          <w:sz w:val="20"/>
          <w:szCs w:val="20"/>
          <w:lang w:eastAsia="pl-PL"/>
        </w:rPr>
        <w:t>Oświadczenia, o których mowa w ust. 1 – 3 powinny zawierać co najmniej:</w:t>
      </w:r>
    </w:p>
    <w:p w:rsidR="00A96A30" w:rsidRPr="00501337" w:rsidRDefault="00A96A30" w:rsidP="00B2388E">
      <w:pPr>
        <w:pStyle w:val="Akapitzlist"/>
        <w:widowControl w:val="0"/>
        <w:numPr>
          <w:ilvl w:val="0"/>
          <w:numId w:val="56"/>
        </w:numPr>
        <w:tabs>
          <w:tab w:val="left" w:pos="390"/>
        </w:tabs>
        <w:spacing w:after="0" w:line="360" w:lineRule="auto"/>
        <w:jc w:val="both"/>
        <w:rPr>
          <w:rFonts w:ascii="Times New Roman" w:eastAsia="Times New Roman" w:hAnsi="Times New Roman" w:cs="Times New Roman"/>
          <w:color w:val="000000" w:themeColor="text1"/>
          <w:sz w:val="20"/>
          <w:szCs w:val="20"/>
        </w:rPr>
      </w:pPr>
      <w:r w:rsidRPr="00501337">
        <w:rPr>
          <w:rFonts w:ascii="Times New Roman" w:eastAsia="Times New Roman" w:hAnsi="Times New Roman" w:cs="Times New Roman"/>
          <w:color w:val="000000" w:themeColor="text1"/>
          <w:sz w:val="20"/>
          <w:szCs w:val="20"/>
          <w:lang w:eastAsia="pl-PL"/>
        </w:rPr>
        <w:t>dokładne określenie podmiotu składającego oświadczenie,</w:t>
      </w:r>
    </w:p>
    <w:p w:rsidR="00A96A30" w:rsidRPr="00501337" w:rsidRDefault="00A96A30" w:rsidP="00B2388E">
      <w:pPr>
        <w:pStyle w:val="Akapitzlist"/>
        <w:widowControl w:val="0"/>
        <w:numPr>
          <w:ilvl w:val="0"/>
          <w:numId w:val="56"/>
        </w:numPr>
        <w:tabs>
          <w:tab w:val="left" w:pos="390"/>
        </w:tabs>
        <w:spacing w:after="0" w:line="360" w:lineRule="auto"/>
        <w:jc w:val="both"/>
        <w:rPr>
          <w:rFonts w:ascii="Times New Roman" w:eastAsia="Times New Roman" w:hAnsi="Times New Roman" w:cs="Times New Roman"/>
          <w:color w:val="000000" w:themeColor="text1"/>
          <w:sz w:val="20"/>
          <w:szCs w:val="20"/>
        </w:rPr>
      </w:pPr>
      <w:r w:rsidRPr="00501337">
        <w:rPr>
          <w:rFonts w:ascii="Times New Roman" w:eastAsia="Times New Roman" w:hAnsi="Times New Roman" w:cs="Times New Roman"/>
          <w:color w:val="000000" w:themeColor="text1"/>
          <w:sz w:val="20"/>
          <w:szCs w:val="20"/>
          <w:lang w:eastAsia="pl-PL"/>
        </w:rPr>
        <w:t>datę złożenia oświadczenia,</w:t>
      </w:r>
    </w:p>
    <w:p w:rsidR="00A96A30" w:rsidRPr="00501337" w:rsidRDefault="00A96A30" w:rsidP="00B2388E">
      <w:pPr>
        <w:pStyle w:val="Akapitzlist"/>
        <w:widowControl w:val="0"/>
        <w:numPr>
          <w:ilvl w:val="0"/>
          <w:numId w:val="56"/>
        </w:numPr>
        <w:tabs>
          <w:tab w:val="left" w:pos="390"/>
        </w:tabs>
        <w:spacing w:after="0" w:line="360" w:lineRule="auto"/>
        <w:jc w:val="both"/>
        <w:rPr>
          <w:rFonts w:ascii="Times New Roman" w:eastAsia="Times New Roman" w:hAnsi="Times New Roman" w:cs="Times New Roman"/>
          <w:color w:val="000000" w:themeColor="text1"/>
          <w:sz w:val="20"/>
          <w:szCs w:val="20"/>
        </w:rPr>
      </w:pPr>
      <w:r w:rsidRPr="00501337">
        <w:rPr>
          <w:rFonts w:ascii="Times New Roman" w:eastAsia="Times New Roman" w:hAnsi="Times New Roman" w:cs="Times New Roman"/>
          <w:color w:val="000000" w:themeColor="text1"/>
          <w:sz w:val="20"/>
          <w:szCs w:val="20"/>
          <w:lang w:eastAsia="pl-PL"/>
        </w:rPr>
        <w:t>wskazanie, że objęte wymogiem Zamawiającego czynności będą wykonywane / wykonują osoby zatrudnione na podstawie umowy o pracę,</w:t>
      </w:r>
    </w:p>
    <w:p w:rsidR="00A96A30" w:rsidRPr="00501337" w:rsidRDefault="00A96A30" w:rsidP="00B2388E">
      <w:pPr>
        <w:pStyle w:val="Akapitzlist"/>
        <w:widowControl w:val="0"/>
        <w:numPr>
          <w:ilvl w:val="0"/>
          <w:numId w:val="56"/>
        </w:numPr>
        <w:tabs>
          <w:tab w:val="left" w:pos="390"/>
        </w:tabs>
        <w:spacing w:after="0" w:line="360" w:lineRule="auto"/>
        <w:jc w:val="both"/>
        <w:rPr>
          <w:rFonts w:ascii="Times New Roman" w:eastAsia="Times New Roman" w:hAnsi="Times New Roman" w:cs="Times New Roman"/>
          <w:color w:val="000000" w:themeColor="text1"/>
          <w:sz w:val="20"/>
          <w:szCs w:val="20"/>
        </w:rPr>
      </w:pPr>
      <w:r w:rsidRPr="00501337">
        <w:rPr>
          <w:rFonts w:ascii="Times New Roman" w:eastAsia="Times New Roman" w:hAnsi="Times New Roman" w:cs="Times New Roman"/>
          <w:color w:val="000000" w:themeColor="text1"/>
          <w:sz w:val="20"/>
          <w:szCs w:val="20"/>
          <w:lang w:eastAsia="pl-PL"/>
        </w:rPr>
        <w:t>wskazanie liczby tych osób,</w:t>
      </w:r>
    </w:p>
    <w:p w:rsidR="00A96A30" w:rsidRPr="00501337" w:rsidRDefault="00A96A30" w:rsidP="00B2388E">
      <w:pPr>
        <w:pStyle w:val="Akapitzlist"/>
        <w:widowControl w:val="0"/>
        <w:numPr>
          <w:ilvl w:val="0"/>
          <w:numId w:val="56"/>
        </w:numPr>
        <w:tabs>
          <w:tab w:val="left" w:pos="390"/>
        </w:tabs>
        <w:spacing w:after="0" w:line="360" w:lineRule="auto"/>
        <w:jc w:val="both"/>
        <w:rPr>
          <w:rFonts w:ascii="Times New Roman" w:eastAsia="Times New Roman" w:hAnsi="Times New Roman" w:cs="Times New Roman"/>
          <w:color w:val="000000" w:themeColor="text1"/>
          <w:sz w:val="20"/>
          <w:szCs w:val="20"/>
        </w:rPr>
      </w:pPr>
      <w:r w:rsidRPr="00501337">
        <w:rPr>
          <w:rFonts w:ascii="Times New Roman" w:eastAsia="Times New Roman" w:hAnsi="Times New Roman" w:cs="Times New Roman"/>
          <w:color w:val="000000" w:themeColor="text1"/>
          <w:sz w:val="20"/>
          <w:szCs w:val="20"/>
          <w:lang w:eastAsia="pl-PL"/>
        </w:rPr>
        <w:t>wskazanie imion i nazwisk tych osób,</w:t>
      </w:r>
    </w:p>
    <w:p w:rsidR="00A96A30" w:rsidRPr="00501337" w:rsidRDefault="00A96A30" w:rsidP="00B2388E">
      <w:pPr>
        <w:pStyle w:val="Akapitzlist"/>
        <w:widowControl w:val="0"/>
        <w:numPr>
          <w:ilvl w:val="0"/>
          <w:numId w:val="56"/>
        </w:numPr>
        <w:tabs>
          <w:tab w:val="left" w:pos="390"/>
        </w:tabs>
        <w:spacing w:after="0" w:line="360" w:lineRule="auto"/>
        <w:jc w:val="both"/>
        <w:rPr>
          <w:rFonts w:ascii="Times New Roman" w:eastAsia="Times New Roman" w:hAnsi="Times New Roman" w:cs="Times New Roman"/>
          <w:color w:val="000000" w:themeColor="text1"/>
          <w:sz w:val="20"/>
          <w:szCs w:val="20"/>
        </w:rPr>
      </w:pPr>
      <w:r w:rsidRPr="00501337">
        <w:rPr>
          <w:rFonts w:ascii="Times New Roman" w:eastAsia="Times New Roman" w:hAnsi="Times New Roman" w:cs="Times New Roman"/>
          <w:color w:val="000000" w:themeColor="text1"/>
          <w:sz w:val="20"/>
          <w:szCs w:val="20"/>
          <w:lang w:eastAsia="pl-PL"/>
        </w:rPr>
        <w:t>wskazanie rodzaju umów o pracę zawartych z tymi osobami,</w:t>
      </w:r>
    </w:p>
    <w:p w:rsidR="00A96A30" w:rsidRPr="00501337" w:rsidRDefault="00A96A30" w:rsidP="00B2388E">
      <w:pPr>
        <w:pStyle w:val="Akapitzlist"/>
        <w:widowControl w:val="0"/>
        <w:numPr>
          <w:ilvl w:val="0"/>
          <w:numId w:val="56"/>
        </w:numPr>
        <w:tabs>
          <w:tab w:val="left" w:pos="390"/>
        </w:tabs>
        <w:spacing w:after="0" w:line="360" w:lineRule="auto"/>
        <w:jc w:val="both"/>
        <w:rPr>
          <w:rFonts w:ascii="Times New Roman" w:eastAsia="Times New Roman" w:hAnsi="Times New Roman" w:cs="Times New Roman"/>
          <w:color w:val="000000" w:themeColor="text1"/>
          <w:sz w:val="20"/>
          <w:szCs w:val="20"/>
        </w:rPr>
      </w:pPr>
      <w:r w:rsidRPr="00501337">
        <w:rPr>
          <w:rFonts w:ascii="Times New Roman" w:eastAsia="Times New Roman" w:hAnsi="Times New Roman" w:cs="Times New Roman"/>
          <w:color w:val="000000" w:themeColor="text1"/>
          <w:sz w:val="20"/>
          <w:szCs w:val="20"/>
          <w:lang w:eastAsia="pl-PL"/>
        </w:rPr>
        <w:t>datę zawarcia umowy,</w:t>
      </w:r>
    </w:p>
    <w:p w:rsidR="00A96A30" w:rsidRPr="00501337" w:rsidRDefault="00A96A30" w:rsidP="00B2388E">
      <w:pPr>
        <w:pStyle w:val="Akapitzlist"/>
        <w:widowControl w:val="0"/>
        <w:numPr>
          <w:ilvl w:val="0"/>
          <w:numId w:val="56"/>
        </w:numPr>
        <w:tabs>
          <w:tab w:val="left" w:pos="390"/>
        </w:tabs>
        <w:spacing w:after="0" w:line="360" w:lineRule="auto"/>
        <w:jc w:val="both"/>
        <w:rPr>
          <w:rFonts w:ascii="Times New Roman" w:eastAsia="Times New Roman" w:hAnsi="Times New Roman" w:cs="Times New Roman"/>
          <w:color w:val="000000" w:themeColor="text1"/>
          <w:sz w:val="20"/>
          <w:szCs w:val="20"/>
        </w:rPr>
      </w:pPr>
      <w:r w:rsidRPr="00501337">
        <w:rPr>
          <w:rFonts w:ascii="Times New Roman" w:eastAsia="Times New Roman" w:hAnsi="Times New Roman" w:cs="Times New Roman"/>
          <w:color w:val="000000" w:themeColor="text1"/>
          <w:sz w:val="20"/>
          <w:szCs w:val="20"/>
          <w:lang w:eastAsia="pl-PL"/>
        </w:rPr>
        <w:t>wymiar etatów tych osób,</w:t>
      </w:r>
    </w:p>
    <w:p w:rsidR="00A96A30" w:rsidRPr="00501337" w:rsidRDefault="00A96A30" w:rsidP="00B2388E">
      <w:pPr>
        <w:pStyle w:val="Akapitzlist"/>
        <w:widowControl w:val="0"/>
        <w:numPr>
          <w:ilvl w:val="0"/>
          <w:numId w:val="56"/>
        </w:numPr>
        <w:tabs>
          <w:tab w:val="left" w:pos="390"/>
        </w:tabs>
        <w:spacing w:after="0" w:line="360" w:lineRule="auto"/>
        <w:jc w:val="both"/>
        <w:rPr>
          <w:rFonts w:ascii="Times New Roman" w:eastAsia="Times New Roman" w:hAnsi="Times New Roman" w:cs="Times New Roman"/>
          <w:color w:val="000000" w:themeColor="text1"/>
          <w:sz w:val="20"/>
          <w:szCs w:val="20"/>
        </w:rPr>
      </w:pPr>
      <w:r w:rsidRPr="00501337">
        <w:rPr>
          <w:rFonts w:ascii="Times New Roman" w:eastAsia="Times New Roman" w:hAnsi="Times New Roman" w:cs="Times New Roman"/>
          <w:color w:val="000000" w:themeColor="text1"/>
          <w:sz w:val="20"/>
          <w:szCs w:val="20"/>
          <w:lang w:eastAsia="pl-PL"/>
        </w:rPr>
        <w:t>podpis osoby uprawnionej do złożenia oświadczenia w imieniu wykonawcy lub podwykonawcy.</w:t>
      </w:r>
    </w:p>
    <w:p w:rsidR="00A96A30" w:rsidRPr="00501337" w:rsidRDefault="00A96A30" w:rsidP="00B2388E">
      <w:pPr>
        <w:widowControl w:val="0"/>
        <w:numPr>
          <w:ilvl w:val="0"/>
          <w:numId w:val="54"/>
        </w:numPr>
        <w:tabs>
          <w:tab w:val="left" w:pos="390"/>
        </w:tabs>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Niedochowanie przez Wykonawcę i/lub Podwykonawcę obowiązków wynikających z ust. 2, traktowane będzie jako niewypełnienie obowiązku zatrudniania pracowników na umowę o pracę i skutkowało będzie naliczeniem Wykonawcy stosownych kar umownych zgodnie z zapisami </w:t>
      </w:r>
      <w:r w:rsidR="00E17D0C" w:rsidRPr="00501337">
        <w:rPr>
          <w:rFonts w:ascii="Times New Roman" w:eastAsia="Times New Roman" w:hAnsi="Times New Roman" w:cs="Times New Roman"/>
          <w:color w:val="000000" w:themeColor="text1"/>
          <w:sz w:val="20"/>
          <w:szCs w:val="20"/>
          <w:lang w:eastAsia="pl-PL"/>
        </w:rPr>
        <w:t>§ 9</w:t>
      </w:r>
      <w:r w:rsidRPr="00501337">
        <w:rPr>
          <w:rFonts w:ascii="Times New Roman" w:eastAsia="Times New Roman" w:hAnsi="Times New Roman" w:cs="Times New Roman"/>
          <w:color w:val="000000" w:themeColor="text1"/>
          <w:sz w:val="20"/>
          <w:szCs w:val="20"/>
          <w:lang w:eastAsia="pl-PL"/>
        </w:rPr>
        <w:t xml:space="preserve"> umowy.</w:t>
      </w:r>
    </w:p>
    <w:p w:rsidR="00A96A30" w:rsidRPr="00501337" w:rsidRDefault="00A96A30" w:rsidP="00B2388E">
      <w:pPr>
        <w:widowControl w:val="0"/>
        <w:numPr>
          <w:ilvl w:val="0"/>
          <w:numId w:val="54"/>
        </w:numPr>
        <w:tabs>
          <w:tab w:val="left" w:pos="390"/>
        </w:tabs>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 trakcie realizacji zamówienia, poza czynnością kontrolną określoną w ust. 2 pkt 3), Zamawiający ma również prawo do:</w:t>
      </w:r>
    </w:p>
    <w:p w:rsidR="00A96A30" w:rsidRPr="00501337" w:rsidRDefault="00A96A30" w:rsidP="00B2388E">
      <w:pPr>
        <w:pStyle w:val="Akapitzlist"/>
        <w:numPr>
          <w:ilvl w:val="0"/>
          <w:numId w:val="57"/>
        </w:numPr>
        <w:spacing w:after="0" w:line="360" w:lineRule="auto"/>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żądania wyjaśnień od Wykonawcy i/lub Podwykonawcy w przypadku wątpliwości w zakresie potwierdzania spełniania wymogu określonego w ust. 1,</w:t>
      </w:r>
    </w:p>
    <w:p w:rsidR="00A96A30" w:rsidRPr="00501337" w:rsidRDefault="00A96A30" w:rsidP="00B2388E">
      <w:pPr>
        <w:pStyle w:val="Akapitzlist"/>
        <w:numPr>
          <w:ilvl w:val="0"/>
          <w:numId w:val="57"/>
        </w:numPr>
        <w:spacing w:after="0" w:line="360" w:lineRule="auto"/>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przeprowadzenia kontroli na miejscu wykonywania świadczenia.</w:t>
      </w:r>
    </w:p>
    <w:p w:rsidR="006E3EB2" w:rsidRPr="009F5217" w:rsidRDefault="00A96A30" w:rsidP="009F5217">
      <w:pPr>
        <w:widowControl w:val="0"/>
        <w:numPr>
          <w:ilvl w:val="0"/>
          <w:numId w:val="54"/>
        </w:numPr>
        <w:tabs>
          <w:tab w:val="left" w:pos="390"/>
        </w:tabs>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Zamawiający zastrzega, iż w przypadku uzasadnionego podejrzenia, iż Wykonawca i/lub Podwykonawca nie realizuje wymogu określonego w ust. 1, Zamawiający może zwrócić się o przeprowadzenie kontroli przez Państwową Inspekcję Pracy.</w:t>
      </w:r>
      <w:bookmarkStart w:id="1" w:name="_GoBack"/>
      <w:bookmarkEnd w:id="1"/>
    </w:p>
    <w:p w:rsidR="00627C70" w:rsidRPr="00501337" w:rsidRDefault="00132CE9" w:rsidP="006E3EB2">
      <w:pPr>
        <w:spacing w:after="0" w:line="360" w:lineRule="auto"/>
        <w:contextualSpacing/>
        <w:jc w:val="center"/>
        <w:rPr>
          <w:rFonts w:ascii="Times New Roman" w:eastAsia="Times New Roman" w:hAnsi="Times New Roman" w:cs="Times New Roman"/>
          <w:b/>
          <w:bCs/>
          <w:color w:val="000000" w:themeColor="text1"/>
          <w:sz w:val="20"/>
          <w:szCs w:val="20"/>
          <w:lang w:eastAsia="pl-PL"/>
        </w:rPr>
      </w:pPr>
      <w:r w:rsidRPr="00501337">
        <w:rPr>
          <w:rFonts w:ascii="Times New Roman" w:eastAsia="Times New Roman" w:hAnsi="Times New Roman" w:cs="Times New Roman"/>
          <w:b/>
          <w:bCs/>
          <w:color w:val="000000" w:themeColor="text1"/>
          <w:sz w:val="20"/>
          <w:szCs w:val="20"/>
          <w:lang w:eastAsia="pl-PL"/>
        </w:rPr>
        <w:t>§ 15</w:t>
      </w:r>
    </w:p>
    <w:p w:rsidR="00627C70" w:rsidRPr="00501337" w:rsidRDefault="00627C70" w:rsidP="00627C70">
      <w:pPr>
        <w:spacing w:after="0" w:line="360" w:lineRule="auto"/>
        <w:contextualSpacing/>
        <w:jc w:val="center"/>
        <w:rPr>
          <w:rFonts w:ascii="Times New Roman" w:eastAsia="Times New Roman" w:hAnsi="Times New Roman" w:cs="Times New Roman"/>
          <w:b/>
          <w:bCs/>
          <w:color w:val="000000" w:themeColor="text1"/>
          <w:sz w:val="20"/>
          <w:szCs w:val="20"/>
          <w:lang w:eastAsia="pl-PL"/>
        </w:rPr>
      </w:pPr>
      <w:r w:rsidRPr="00501337">
        <w:rPr>
          <w:rFonts w:ascii="Times New Roman" w:eastAsia="Times New Roman" w:hAnsi="Times New Roman" w:cs="Times New Roman"/>
          <w:b/>
          <w:bCs/>
          <w:color w:val="000000" w:themeColor="text1"/>
          <w:sz w:val="20"/>
          <w:szCs w:val="20"/>
          <w:lang w:eastAsia="pl-PL"/>
        </w:rPr>
        <w:t>Ochrona danych osobowych</w:t>
      </w:r>
    </w:p>
    <w:p w:rsidR="001031BC" w:rsidRPr="00501337" w:rsidRDefault="001031BC" w:rsidP="00B2388E">
      <w:pPr>
        <w:numPr>
          <w:ilvl w:val="0"/>
          <w:numId w:val="58"/>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Niniejszym zgodnie z art. 31 ust. 1 ustawy z dnia 29 sierpnia 1997 r. o ochronie danych osobowych (</w:t>
      </w:r>
      <w:proofErr w:type="spellStart"/>
      <w:r w:rsidRPr="00501337">
        <w:rPr>
          <w:rFonts w:ascii="Times New Roman" w:eastAsia="Times New Roman" w:hAnsi="Times New Roman" w:cs="Times New Roman"/>
          <w:color w:val="000000" w:themeColor="text1"/>
          <w:sz w:val="20"/>
          <w:szCs w:val="20"/>
          <w:lang w:eastAsia="pl-PL"/>
        </w:rPr>
        <w:t>t.j</w:t>
      </w:r>
      <w:proofErr w:type="spellEnd"/>
      <w:r w:rsidRPr="00501337">
        <w:rPr>
          <w:rFonts w:ascii="Times New Roman" w:eastAsia="Times New Roman" w:hAnsi="Times New Roman" w:cs="Times New Roman"/>
          <w:color w:val="000000" w:themeColor="text1"/>
          <w:sz w:val="20"/>
          <w:szCs w:val="20"/>
          <w:lang w:eastAsia="pl-PL"/>
        </w:rPr>
        <w:t xml:space="preserve">. Dz. U. z 2016 r., poz. 922) Zamawiający jako administrator danych osobowych w rozumieniu art. 7 pkt 4 ustawy powierza Wykonawcy przetwarzanie danych osobowych właścicieli nieruchomości, </w:t>
      </w:r>
      <w:r w:rsidR="00862D3D" w:rsidRPr="00501337">
        <w:rPr>
          <w:rFonts w:ascii="Times New Roman" w:eastAsia="Times New Roman" w:hAnsi="Times New Roman" w:cs="Times New Roman"/>
          <w:color w:val="000000" w:themeColor="text1"/>
          <w:sz w:val="20"/>
          <w:szCs w:val="20"/>
          <w:lang w:eastAsia="pl-PL"/>
        </w:rPr>
        <w:t xml:space="preserve">na których prowadzona będzie inwestycja </w:t>
      </w:r>
      <w:r w:rsidRPr="00501337">
        <w:rPr>
          <w:rFonts w:ascii="Times New Roman" w:eastAsia="Times New Roman" w:hAnsi="Times New Roman" w:cs="Times New Roman"/>
          <w:color w:val="000000" w:themeColor="text1"/>
          <w:sz w:val="20"/>
          <w:szCs w:val="20"/>
          <w:lang w:eastAsia="pl-PL"/>
        </w:rPr>
        <w:t>przy czym przetwarzanie to będzie dokonywane wyłącznie w zakresie</w:t>
      </w:r>
      <w:r w:rsidR="006E3EB2" w:rsidRPr="00501337">
        <w:rPr>
          <w:rFonts w:ascii="Times New Roman" w:eastAsia="Times New Roman" w:hAnsi="Times New Roman" w:cs="Times New Roman"/>
          <w:color w:val="000000" w:themeColor="text1"/>
          <w:sz w:val="20"/>
          <w:szCs w:val="20"/>
          <w:lang w:eastAsia="pl-PL"/>
        </w:rPr>
        <w:t xml:space="preserve">     </w:t>
      </w:r>
      <w:r w:rsidRPr="00501337">
        <w:rPr>
          <w:rFonts w:ascii="Times New Roman" w:eastAsia="Times New Roman" w:hAnsi="Times New Roman" w:cs="Times New Roman"/>
          <w:color w:val="000000" w:themeColor="text1"/>
          <w:sz w:val="20"/>
          <w:szCs w:val="20"/>
          <w:lang w:eastAsia="pl-PL"/>
        </w:rPr>
        <w:t xml:space="preserve"> i w celu niezbędnym do prawidłowego wykonania umowy.</w:t>
      </w:r>
    </w:p>
    <w:p w:rsidR="001031BC" w:rsidRPr="00501337" w:rsidRDefault="001031BC" w:rsidP="00B2388E">
      <w:pPr>
        <w:numPr>
          <w:ilvl w:val="0"/>
          <w:numId w:val="58"/>
        </w:numPr>
        <w:spacing w:after="0" w:line="360" w:lineRule="auto"/>
        <w:contextualSpacing/>
        <w:jc w:val="both"/>
        <w:rPr>
          <w:rFonts w:ascii="Times New Roman" w:eastAsia="SimSu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Przy wykonywaniu działalności określonej w ust. 1 Wykonawca zobowiązuje się dołożyć należytej staranności przy przetwarzaniu powierzonych danych osobowych, a zwłaszcza do przestrzegania przepisów ustawy o ochronie danych osobowych, przepisów rozporządzenia Ministra Spraw </w:t>
      </w:r>
      <w:r w:rsidRPr="00501337">
        <w:rPr>
          <w:rFonts w:ascii="Times New Roman" w:eastAsia="SimSun" w:hAnsi="Times New Roman" w:cs="Times New Roman"/>
          <w:color w:val="000000" w:themeColor="text1"/>
          <w:sz w:val="20"/>
          <w:szCs w:val="20"/>
          <w:lang w:eastAsia="pl-PL"/>
        </w:rPr>
        <w:t>Wewnętrznych i Administracji z 29 kwietnia 2004 roku w sprawie dokumentacji przetwarzania danych osobowych oraz warunków technicznych i organizacyjnych jakim powinny odpowiadać urządzenia i systemy informatyczne służące do przetwarzania danych osobowych (Dz. U. z 2004 r., Nr 100, poz. 1024) oraz innych przepisach regulujących ochronę danych osobowych - pod rygorem odpowiedzialności karnej i odszkodowawczej.</w:t>
      </w:r>
    </w:p>
    <w:p w:rsidR="001031BC" w:rsidRPr="00501337" w:rsidRDefault="001031BC" w:rsidP="00B2388E">
      <w:pPr>
        <w:numPr>
          <w:ilvl w:val="0"/>
          <w:numId w:val="58"/>
        </w:numPr>
        <w:spacing w:after="0" w:line="360" w:lineRule="auto"/>
        <w:contextualSpacing/>
        <w:jc w:val="both"/>
        <w:rPr>
          <w:rFonts w:ascii="Times New Roman" w:eastAsia="SimSun" w:hAnsi="Times New Roman" w:cs="Times New Roman"/>
          <w:color w:val="000000" w:themeColor="text1"/>
          <w:sz w:val="20"/>
          <w:szCs w:val="20"/>
          <w:lang w:eastAsia="pl-PL"/>
        </w:rPr>
      </w:pPr>
      <w:r w:rsidRPr="00501337">
        <w:rPr>
          <w:rFonts w:ascii="Times New Roman" w:eastAsia="SimSun" w:hAnsi="Times New Roman" w:cs="Times New Roman"/>
          <w:color w:val="000000" w:themeColor="text1"/>
          <w:sz w:val="20"/>
          <w:szCs w:val="20"/>
          <w:lang w:eastAsia="pl-PL"/>
        </w:rPr>
        <w:lastRenderedPageBreak/>
        <w:t>Przed rozpoczęciem przetwarzania danych osobowych Wykonawca zobowiązuje się podjąć środki zabezpieczające te dane, o których odpowiedzialności karnej i odszkodowawczej mowa w art. 36 – 39 ustawy o ochronie danych osobowych oraz spełnić wymagania określone w przepisach, o których mowa w art. 39 tej ustawy, w tym w szczególności:</w:t>
      </w:r>
    </w:p>
    <w:p w:rsidR="001031BC" w:rsidRPr="00501337" w:rsidRDefault="001031BC" w:rsidP="00B2388E">
      <w:pPr>
        <w:numPr>
          <w:ilvl w:val="0"/>
          <w:numId w:val="59"/>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SimSun" w:hAnsi="Times New Roman" w:cs="Times New Roman"/>
          <w:color w:val="000000" w:themeColor="text1"/>
          <w:sz w:val="20"/>
          <w:szCs w:val="20"/>
          <w:lang w:eastAsia="pl-PL"/>
        </w:rPr>
        <w:t>z</w:t>
      </w:r>
      <w:r w:rsidRPr="00501337">
        <w:rPr>
          <w:rFonts w:ascii="Times New Roman" w:eastAsia="Times New Roman" w:hAnsi="Times New Roman" w:cs="Times New Roman"/>
          <w:color w:val="000000" w:themeColor="text1"/>
          <w:sz w:val="20"/>
          <w:szCs w:val="20"/>
          <w:lang w:eastAsia="pl-PL"/>
        </w:rPr>
        <w:t>astosować środki techniczne i organizacyjne zapewniające ochronę przetwarzanych danych osobowych odpowiednią do zagrożeń oraz kategorii danych objętych ochroną, zabezpieczyć dane przed ich udostępnieniem osobom nieupoważnionym, zabraniem przez osobę nieuprawnioną, przetwarzaniem z naruszeniem prawa, zmianą, utratą, uszkodzeniem lub zniszczeniem,</w:t>
      </w:r>
    </w:p>
    <w:p w:rsidR="001031BC" w:rsidRPr="00501337" w:rsidRDefault="001031BC" w:rsidP="00B2388E">
      <w:pPr>
        <w:numPr>
          <w:ilvl w:val="0"/>
          <w:numId w:val="59"/>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prowadzić dokumentację opisującą sposób przetwarzania danych i przedsięwzięte środki ich ochrony w postaci: polityki bezpieczeństwa i instrukcji zarządzania systemem informatycznym służącym do przetwarzania danych osobowych zgodnie z przepisami 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w:t>
      </w:r>
    </w:p>
    <w:p w:rsidR="001031BC" w:rsidRPr="00501337" w:rsidRDefault="001031BC" w:rsidP="00B2388E">
      <w:pPr>
        <w:numPr>
          <w:ilvl w:val="0"/>
          <w:numId w:val="59"/>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wyznaczyć administratora bezpieczeństwa informacji nadzorującego przestrzeganie zasad ochrony, o których mowa w pkt a, chyba że sam wykonuje te czynności,</w:t>
      </w:r>
    </w:p>
    <w:p w:rsidR="001031BC" w:rsidRPr="00501337" w:rsidRDefault="001031BC" w:rsidP="00B2388E">
      <w:pPr>
        <w:numPr>
          <w:ilvl w:val="0"/>
          <w:numId w:val="59"/>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każdej osobie dopuszczonej do przetwarzania danych nadać indywidualne upoważnienie do przetwarzania danych, </w:t>
      </w:r>
    </w:p>
    <w:p w:rsidR="001031BC" w:rsidRPr="00501337" w:rsidRDefault="001031BC" w:rsidP="00B2388E">
      <w:pPr>
        <w:numPr>
          <w:ilvl w:val="0"/>
          <w:numId w:val="59"/>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prowadzić ewidencję osób upoważnionych do przetwarzania danych osobowych, zawierającą imię </w:t>
      </w:r>
      <w:r w:rsidR="006E3EB2" w:rsidRPr="00501337">
        <w:rPr>
          <w:rFonts w:ascii="Times New Roman" w:eastAsia="Times New Roman" w:hAnsi="Times New Roman" w:cs="Times New Roman"/>
          <w:color w:val="000000" w:themeColor="text1"/>
          <w:sz w:val="20"/>
          <w:szCs w:val="20"/>
          <w:lang w:eastAsia="pl-PL"/>
        </w:rPr>
        <w:t xml:space="preserve"> </w:t>
      </w:r>
      <w:r w:rsidR="00501337">
        <w:rPr>
          <w:rFonts w:ascii="Times New Roman" w:eastAsia="Times New Roman" w:hAnsi="Times New Roman" w:cs="Times New Roman"/>
          <w:color w:val="000000" w:themeColor="text1"/>
          <w:sz w:val="20"/>
          <w:szCs w:val="20"/>
          <w:lang w:eastAsia="pl-PL"/>
        </w:rPr>
        <w:t xml:space="preserve">                </w:t>
      </w:r>
      <w:r w:rsidR="006E3EB2" w:rsidRPr="00501337">
        <w:rPr>
          <w:rFonts w:ascii="Times New Roman" w:eastAsia="Times New Roman" w:hAnsi="Times New Roman" w:cs="Times New Roman"/>
          <w:color w:val="000000" w:themeColor="text1"/>
          <w:sz w:val="20"/>
          <w:szCs w:val="20"/>
          <w:lang w:eastAsia="pl-PL"/>
        </w:rPr>
        <w:t xml:space="preserve">  </w:t>
      </w:r>
      <w:r w:rsidRPr="00501337">
        <w:rPr>
          <w:rFonts w:ascii="Times New Roman" w:eastAsia="Times New Roman" w:hAnsi="Times New Roman" w:cs="Times New Roman"/>
          <w:color w:val="000000" w:themeColor="text1"/>
          <w:sz w:val="20"/>
          <w:szCs w:val="20"/>
          <w:lang w:eastAsia="pl-PL"/>
        </w:rPr>
        <w:t>i nazwisko osoby upoważnionej, datę nadania i ustania oraz zakres upoważnienia do przetwarzania danych osobowych, identyfikator w przypadku przetwarzania danych w systemie informatycznym,</w:t>
      </w:r>
    </w:p>
    <w:p w:rsidR="001031BC" w:rsidRPr="00501337" w:rsidRDefault="001031BC" w:rsidP="00B2388E">
      <w:pPr>
        <w:numPr>
          <w:ilvl w:val="0"/>
          <w:numId w:val="59"/>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zapewnić, by osoby upoważnione do przetwarzania danych obowiązane były zachować </w:t>
      </w:r>
      <w:r w:rsidRPr="00501337">
        <w:rPr>
          <w:rFonts w:ascii="Times New Roman" w:eastAsia="Times New Roman" w:hAnsi="Times New Roman" w:cs="Times New Roman"/>
          <w:color w:val="000000" w:themeColor="text1"/>
          <w:sz w:val="20"/>
          <w:szCs w:val="20"/>
          <w:lang w:eastAsia="pl-PL"/>
        </w:rPr>
        <w:br/>
        <w:t>w tajemnicy te dane oraz sposoby ich zabezpieczenia,</w:t>
      </w:r>
    </w:p>
    <w:p w:rsidR="001031BC" w:rsidRPr="00501337" w:rsidRDefault="001031BC" w:rsidP="00B2388E">
      <w:pPr>
        <w:numPr>
          <w:ilvl w:val="0"/>
          <w:numId w:val="59"/>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zapewnić kontrolę nad tym, jakie dane osobowe, kiedy i przez kogo zostały wprowadzone do zbioru</w:t>
      </w:r>
      <w:r w:rsidR="006E3EB2" w:rsidRPr="00501337">
        <w:rPr>
          <w:rFonts w:ascii="Times New Roman" w:eastAsia="Times New Roman" w:hAnsi="Times New Roman" w:cs="Times New Roman"/>
          <w:color w:val="000000" w:themeColor="text1"/>
          <w:sz w:val="20"/>
          <w:szCs w:val="20"/>
          <w:lang w:eastAsia="pl-PL"/>
        </w:rPr>
        <w:t xml:space="preserve"> </w:t>
      </w:r>
      <w:r w:rsidRPr="00501337">
        <w:rPr>
          <w:rFonts w:ascii="Times New Roman" w:eastAsia="Times New Roman" w:hAnsi="Times New Roman" w:cs="Times New Roman"/>
          <w:color w:val="000000" w:themeColor="text1"/>
          <w:sz w:val="20"/>
          <w:szCs w:val="20"/>
          <w:lang w:eastAsia="pl-PL"/>
        </w:rPr>
        <w:t xml:space="preserve"> i komu są przekazywane,</w:t>
      </w:r>
    </w:p>
    <w:p w:rsidR="001031BC" w:rsidRPr="00501337" w:rsidRDefault="001031BC" w:rsidP="00B2388E">
      <w:pPr>
        <w:numPr>
          <w:ilvl w:val="0"/>
          <w:numId w:val="58"/>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Zamawiający ma prawo w każdym czasie kontrolować przestrzeganie przez Wykonawcę przepisów oraz obowiązków określonych w niniejszym paragrafie, a Wykonawca zobowiązuje się taką kontrolę umożliwić oraz niezwłocznie informować Zamawiającego o wszelkich istotnych okolicznościach dla przetwarzania powierzonych danych osobowych, w szczególności o:</w:t>
      </w:r>
    </w:p>
    <w:p w:rsidR="001031BC" w:rsidRPr="00501337" w:rsidRDefault="001031BC" w:rsidP="00B2388E">
      <w:pPr>
        <w:numPr>
          <w:ilvl w:val="0"/>
          <w:numId w:val="60"/>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występujących zagrożeniach czy naruszeniach zasad ochrony danych osobowych, takich jak udostępnienie osobom nieupoważnionym, zabranie przez osobę nieuprawnioną, zmiana, utrata bądź uszkodzenie,</w:t>
      </w:r>
    </w:p>
    <w:p w:rsidR="001031BC" w:rsidRPr="00501337" w:rsidRDefault="001031BC" w:rsidP="00B2388E">
      <w:pPr>
        <w:numPr>
          <w:ilvl w:val="0"/>
          <w:numId w:val="60"/>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korzystaniu przez osobę, której dane dotyczą, z uprawnień określonych w art. 32 ustawy </w:t>
      </w:r>
      <w:r w:rsidRPr="00501337">
        <w:rPr>
          <w:rFonts w:ascii="Times New Roman" w:eastAsia="Times New Roman" w:hAnsi="Times New Roman" w:cs="Times New Roman"/>
          <w:color w:val="000000" w:themeColor="text1"/>
          <w:sz w:val="20"/>
          <w:szCs w:val="20"/>
          <w:lang w:eastAsia="pl-PL"/>
        </w:rPr>
        <w:br/>
        <w:t>o ochronie danych osobowych wraz z przekazaniem administratorowi danych jej wniosku,</w:t>
      </w:r>
    </w:p>
    <w:p w:rsidR="001031BC" w:rsidRPr="00501337" w:rsidRDefault="001031BC" w:rsidP="00B2388E">
      <w:pPr>
        <w:numPr>
          <w:ilvl w:val="0"/>
          <w:numId w:val="60"/>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każdym wniosku o udostępnienie danych osobowych na podstawie art. 29 ustawy o ochronie danych osobowych wraz z przekazaniem administratorowi danych wniosku o udostępnienie tych danych.</w:t>
      </w:r>
    </w:p>
    <w:p w:rsidR="001031BC" w:rsidRPr="00501337" w:rsidRDefault="001031BC" w:rsidP="00B2388E">
      <w:pPr>
        <w:numPr>
          <w:ilvl w:val="0"/>
          <w:numId w:val="58"/>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Wykonawca zobowiązuje się przekazać Zamawiającemu listę osób dopuszczonych do przetwarzania danych osobowych powie</w:t>
      </w:r>
      <w:r w:rsidR="00862D3D" w:rsidRPr="00501337">
        <w:rPr>
          <w:rFonts w:ascii="Times New Roman" w:eastAsia="Times New Roman" w:hAnsi="Times New Roman" w:cs="Times New Roman"/>
          <w:color w:val="000000" w:themeColor="text1"/>
          <w:sz w:val="20"/>
          <w:szCs w:val="20"/>
          <w:lang w:eastAsia="pl-PL"/>
        </w:rPr>
        <w:t xml:space="preserve">rzonych mu przez Zamawiającego </w:t>
      </w:r>
      <w:r w:rsidRPr="00501337">
        <w:rPr>
          <w:rFonts w:ascii="Times New Roman" w:eastAsia="Times New Roman" w:hAnsi="Times New Roman" w:cs="Times New Roman"/>
          <w:color w:val="000000" w:themeColor="text1"/>
          <w:sz w:val="20"/>
          <w:szCs w:val="20"/>
          <w:lang w:eastAsia="pl-PL"/>
        </w:rPr>
        <w:t>oraz nie później niż w terminie 3 dni informować Zamawiającego pisemnie o każdej zmianie dokonywanej na tej liście.</w:t>
      </w:r>
    </w:p>
    <w:p w:rsidR="001031BC" w:rsidRPr="00501337" w:rsidRDefault="001031BC" w:rsidP="00B2388E">
      <w:pPr>
        <w:numPr>
          <w:ilvl w:val="0"/>
          <w:numId w:val="58"/>
        </w:numPr>
        <w:autoSpaceDE w:val="0"/>
        <w:autoSpaceDN w:val="0"/>
        <w:adjustRightInd w:val="0"/>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lastRenderedPageBreak/>
        <w:t>Wykonawca przyjmuje do wiadomości, że zakazane jest dalsze przetwarzanie danych osobowych osobom trzecim oraz zakazane jest wykorzystywanie danych osobowych w celach reklamowych i marketingowych.</w:t>
      </w:r>
    </w:p>
    <w:p w:rsidR="00627C70" w:rsidRPr="00501337" w:rsidRDefault="00132CE9" w:rsidP="00627C70">
      <w:pPr>
        <w:spacing w:after="0" w:line="360" w:lineRule="auto"/>
        <w:contextualSpacing/>
        <w:jc w:val="center"/>
        <w:rPr>
          <w:rFonts w:ascii="Times New Roman" w:eastAsia="Times New Roman" w:hAnsi="Times New Roman" w:cs="Times New Roman"/>
          <w:b/>
          <w:bCs/>
          <w:color w:val="000000" w:themeColor="text1"/>
          <w:sz w:val="20"/>
          <w:szCs w:val="20"/>
          <w:lang w:eastAsia="pl-PL"/>
        </w:rPr>
      </w:pPr>
      <w:r w:rsidRPr="00501337">
        <w:rPr>
          <w:rFonts w:ascii="Times New Roman" w:eastAsia="Times New Roman" w:hAnsi="Times New Roman" w:cs="Times New Roman"/>
          <w:b/>
          <w:bCs/>
          <w:color w:val="000000" w:themeColor="text1"/>
          <w:sz w:val="20"/>
          <w:szCs w:val="20"/>
          <w:lang w:eastAsia="pl-PL"/>
        </w:rPr>
        <w:t>§ 16</w:t>
      </w:r>
    </w:p>
    <w:p w:rsidR="00627C70" w:rsidRPr="00501337" w:rsidRDefault="00627C70" w:rsidP="00627C70">
      <w:pPr>
        <w:spacing w:after="0" w:line="360" w:lineRule="auto"/>
        <w:contextualSpacing/>
        <w:jc w:val="center"/>
        <w:rPr>
          <w:rFonts w:ascii="Times New Roman" w:eastAsia="Times New Roman" w:hAnsi="Times New Roman" w:cs="Times New Roman"/>
          <w:b/>
          <w:bCs/>
          <w:color w:val="000000" w:themeColor="text1"/>
          <w:sz w:val="20"/>
          <w:szCs w:val="20"/>
          <w:lang w:eastAsia="pl-PL"/>
        </w:rPr>
      </w:pPr>
      <w:r w:rsidRPr="00501337">
        <w:rPr>
          <w:rFonts w:ascii="Times New Roman" w:eastAsia="Times New Roman" w:hAnsi="Times New Roman" w:cs="Times New Roman"/>
          <w:b/>
          <w:bCs/>
          <w:color w:val="000000" w:themeColor="text1"/>
          <w:sz w:val="20"/>
          <w:szCs w:val="20"/>
          <w:lang w:eastAsia="pl-PL"/>
        </w:rPr>
        <w:t>Postanowienia końcowe</w:t>
      </w:r>
    </w:p>
    <w:p w:rsidR="00627C70" w:rsidRPr="00501337" w:rsidRDefault="00627C70" w:rsidP="00B2388E">
      <w:pPr>
        <w:numPr>
          <w:ilvl w:val="0"/>
          <w:numId w:val="12"/>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Wszelkie spory, mogące wyniknąć z tytułu niniejszej umowy, będą rozstrzygane przez sąd właściwy miejscowo dla siedziby Zamawiającego.</w:t>
      </w:r>
    </w:p>
    <w:p w:rsidR="00627C70" w:rsidRPr="00501337" w:rsidRDefault="00627C70" w:rsidP="00B2388E">
      <w:pPr>
        <w:numPr>
          <w:ilvl w:val="0"/>
          <w:numId w:val="12"/>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W sprawach nieuregulowanych niniejszą umową maja zastosowanie odpowiednie przepisy prawa, </w:t>
      </w:r>
      <w:r w:rsidR="006E3EB2" w:rsidRPr="00501337">
        <w:rPr>
          <w:rFonts w:ascii="Times New Roman" w:eastAsia="Times New Roman" w:hAnsi="Times New Roman" w:cs="Times New Roman"/>
          <w:color w:val="000000" w:themeColor="text1"/>
          <w:sz w:val="20"/>
          <w:szCs w:val="20"/>
          <w:lang w:eastAsia="pl-PL"/>
        </w:rPr>
        <w:t xml:space="preserve">        </w:t>
      </w:r>
      <w:r w:rsidRPr="00501337">
        <w:rPr>
          <w:rFonts w:ascii="Times New Roman" w:eastAsia="Times New Roman" w:hAnsi="Times New Roman" w:cs="Times New Roman"/>
          <w:color w:val="000000" w:themeColor="text1"/>
          <w:sz w:val="20"/>
          <w:szCs w:val="20"/>
          <w:lang w:eastAsia="pl-PL"/>
        </w:rPr>
        <w:t>w szczególności:</w:t>
      </w:r>
    </w:p>
    <w:p w:rsidR="00627C70" w:rsidRPr="00501337" w:rsidRDefault="00627C70" w:rsidP="00B2388E">
      <w:pPr>
        <w:numPr>
          <w:ilvl w:val="0"/>
          <w:numId w:val="42"/>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 xml:space="preserve">ustawa z dnia 29 stycznia 2004 r. Prawo zamówień </w:t>
      </w:r>
      <w:r w:rsidR="00E83D11">
        <w:rPr>
          <w:rFonts w:ascii="Times New Roman" w:eastAsia="Times New Roman" w:hAnsi="Times New Roman" w:cs="Times New Roman"/>
          <w:color w:val="000000" w:themeColor="text1"/>
          <w:sz w:val="20"/>
          <w:szCs w:val="20"/>
          <w:lang w:eastAsia="pl-PL"/>
        </w:rPr>
        <w:t>publicznych (</w:t>
      </w:r>
      <w:proofErr w:type="spellStart"/>
      <w:r w:rsidR="00E83D11">
        <w:rPr>
          <w:rFonts w:ascii="Times New Roman" w:eastAsia="Times New Roman" w:hAnsi="Times New Roman" w:cs="Times New Roman"/>
          <w:color w:val="000000" w:themeColor="text1"/>
          <w:sz w:val="20"/>
          <w:szCs w:val="20"/>
          <w:lang w:eastAsia="pl-PL"/>
        </w:rPr>
        <w:t>t.j</w:t>
      </w:r>
      <w:proofErr w:type="spellEnd"/>
      <w:r w:rsidR="00E83D11">
        <w:rPr>
          <w:rFonts w:ascii="Times New Roman" w:eastAsia="Times New Roman" w:hAnsi="Times New Roman" w:cs="Times New Roman"/>
          <w:color w:val="000000" w:themeColor="text1"/>
          <w:sz w:val="20"/>
          <w:szCs w:val="20"/>
          <w:lang w:eastAsia="pl-PL"/>
        </w:rPr>
        <w:t>.: Dz. U. z 2018 r. poz. 1986</w:t>
      </w:r>
      <w:r w:rsidRPr="00501337">
        <w:rPr>
          <w:rFonts w:ascii="Times New Roman" w:eastAsia="Times New Roman" w:hAnsi="Times New Roman" w:cs="Times New Roman"/>
          <w:color w:val="000000" w:themeColor="text1"/>
          <w:sz w:val="20"/>
          <w:szCs w:val="20"/>
          <w:lang w:eastAsia="pl-PL"/>
        </w:rPr>
        <w:t xml:space="preserve"> ze zm.), </w:t>
      </w:r>
    </w:p>
    <w:p w:rsidR="00627C70" w:rsidRPr="00501337" w:rsidRDefault="00627C70" w:rsidP="00B2388E">
      <w:pPr>
        <w:numPr>
          <w:ilvl w:val="0"/>
          <w:numId w:val="42"/>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ustawa z dnia 7 lipca 1994 r. Praw</w:t>
      </w:r>
      <w:r w:rsidR="00624E2E" w:rsidRPr="00501337">
        <w:rPr>
          <w:rFonts w:ascii="Times New Roman" w:eastAsia="Times New Roman" w:hAnsi="Times New Roman" w:cs="Times New Roman"/>
          <w:color w:val="000000" w:themeColor="text1"/>
          <w:sz w:val="20"/>
          <w:szCs w:val="20"/>
          <w:lang w:eastAsia="pl-PL"/>
        </w:rPr>
        <w:t>o budowlane (</w:t>
      </w:r>
      <w:proofErr w:type="spellStart"/>
      <w:r w:rsidR="00624E2E" w:rsidRPr="00501337">
        <w:rPr>
          <w:rFonts w:ascii="Times New Roman" w:eastAsia="Times New Roman" w:hAnsi="Times New Roman" w:cs="Times New Roman"/>
          <w:color w:val="000000" w:themeColor="text1"/>
          <w:sz w:val="20"/>
          <w:szCs w:val="20"/>
          <w:lang w:eastAsia="pl-PL"/>
        </w:rPr>
        <w:t>t.j</w:t>
      </w:r>
      <w:proofErr w:type="spellEnd"/>
      <w:r w:rsidR="00624E2E" w:rsidRPr="00501337">
        <w:rPr>
          <w:rFonts w:ascii="Times New Roman" w:eastAsia="Times New Roman" w:hAnsi="Times New Roman" w:cs="Times New Roman"/>
          <w:color w:val="000000" w:themeColor="text1"/>
          <w:sz w:val="20"/>
          <w:szCs w:val="20"/>
          <w:lang w:eastAsia="pl-PL"/>
        </w:rPr>
        <w:t>.: Dz. U. z 2017 r. Nr 1332</w:t>
      </w:r>
      <w:r w:rsidRPr="00501337">
        <w:rPr>
          <w:rFonts w:ascii="Times New Roman" w:eastAsia="Times New Roman" w:hAnsi="Times New Roman" w:cs="Times New Roman"/>
          <w:color w:val="000000" w:themeColor="text1"/>
          <w:sz w:val="20"/>
          <w:szCs w:val="20"/>
          <w:lang w:eastAsia="pl-PL"/>
        </w:rPr>
        <w:t xml:space="preserve"> ze zm.),</w:t>
      </w:r>
    </w:p>
    <w:p w:rsidR="00627C70" w:rsidRPr="00501337" w:rsidRDefault="00627C70" w:rsidP="00B2388E">
      <w:pPr>
        <w:numPr>
          <w:ilvl w:val="0"/>
          <w:numId w:val="42"/>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ustawa z dnia 23 kwietnia 1964 r. Kodeks cywilny (</w:t>
      </w:r>
      <w:proofErr w:type="spellStart"/>
      <w:r w:rsidR="00D527E5" w:rsidRPr="00501337">
        <w:rPr>
          <w:rFonts w:ascii="Times New Roman" w:hAnsi="Times New Roman" w:cs="Times New Roman"/>
          <w:color w:val="000000" w:themeColor="text1"/>
          <w:sz w:val="20"/>
          <w:szCs w:val="20"/>
          <w:lang w:eastAsia="ar-SA"/>
        </w:rPr>
        <w:t>t.j</w:t>
      </w:r>
      <w:proofErr w:type="spellEnd"/>
      <w:r w:rsidR="00D527E5" w:rsidRPr="00501337">
        <w:rPr>
          <w:rFonts w:ascii="Times New Roman" w:hAnsi="Times New Roman" w:cs="Times New Roman"/>
          <w:color w:val="000000" w:themeColor="text1"/>
          <w:sz w:val="20"/>
          <w:szCs w:val="20"/>
          <w:lang w:eastAsia="ar-SA"/>
        </w:rPr>
        <w:t>.: Dz. U. z 2017 r., poz. 459 ze zm.</w:t>
      </w:r>
      <w:r w:rsidRPr="00501337">
        <w:rPr>
          <w:rFonts w:ascii="Times New Roman" w:eastAsia="Times New Roman" w:hAnsi="Times New Roman" w:cs="Times New Roman"/>
          <w:color w:val="000000" w:themeColor="text1"/>
          <w:sz w:val="20"/>
          <w:szCs w:val="20"/>
          <w:lang w:eastAsia="pl-PL"/>
        </w:rPr>
        <w:t>),</w:t>
      </w:r>
    </w:p>
    <w:p w:rsidR="00627C70" w:rsidRPr="00501337" w:rsidRDefault="00627C70" w:rsidP="00B2388E">
      <w:pPr>
        <w:numPr>
          <w:ilvl w:val="0"/>
          <w:numId w:val="42"/>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ustawa z dnia 26 czerwca 1974 r. K</w:t>
      </w:r>
      <w:r w:rsidR="00D527E5" w:rsidRPr="00501337">
        <w:rPr>
          <w:rFonts w:ascii="Times New Roman" w:eastAsia="Times New Roman" w:hAnsi="Times New Roman" w:cs="Times New Roman"/>
          <w:color w:val="000000" w:themeColor="text1"/>
          <w:sz w:val="20"/>
          <w:szCs w:val="20"/>
          <w:lang w:eastAsia="pl-PL"/>
        </w:rPr>
        <w:t>odeks pracy (</w:t>
      </w:r>
      <w:proofErr w:type="spellStart"/>
      <w:r w:rsidR="00D527E5" w:rsidRPr="00501337">
        <w:rPr>
          <w:rFonts w:ascii="Times New Roman" w:eastAsia="Times New Roman" w:hAnsi="Times New Roman" w:cs="Times New Roman"/>
          <w:color w:val="000000" w:themeColor="text1"/>
          <w:sz w:val="20"/>
          <w:szCs w:val="20"/>
          <w:lang w:eastAsia="pl-PL"/>
        </w:rPr>
        <w:t>t.j</w:t>
      </w:r>
      <w:proofErr w:type="spellEnd"/>
      <w:r w:rsidR="00D527E5" w:rsidRPr="00501337">
        <w:rPr>
          <w:rFonts w:ascii="Times New Roman" w:eastAsia="Times New Roman" w:hAnsi="Times New Roman" w:cs="Times New Roman"/>
          <w:color w:val="000000" w:themeColor="text1"/>
          <w:sz w:val="20"/>
          <w:szCs w:val="20"/>
          <w:lang w:eastAsia="pl-PL"/>
        </w:rPr>
        <w:t>.: Dz. U. z 2018 r. Nr 108</w:t>
      </w:r>
      <w:r w:rsidRPr="00501337">
        <w:rPr>
          <w:rFonts w:ascii="Times New Roman" w:eastAsia="Times New Roman" w:hAnsi="Times New Roman" w:cs="Times New Roman"/>
          <w:color w:val="000000" w:themeColor="text1"/>
          <w:sz w:val="20"/>
          <w:szCs w:val="20"/>
          <w:lang w:eastAsia="pl-PL"/>
        </w:rPr>
        <w:t xml:space="preserve"> ze zm.),</w:t>
      </w:r>
    </w:p>
    <w:p w:rsidR="00627C70" w:rsidRPr="00501337" w:rsidRDefault="00627C70" w:rsidP="00B2388E">
      <w:pPr>
        <w:numPr>
          <w:ilvl w:val="0"/>
          <w:numId w:val="12"/>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Integralną część umowy stanowią załączniki:</w:t>
      </w:r>
    </w:p>
    <w:p w:rsidR="00627C70" w:rsidRPr="00501337" w:rsidRDefault="00627C70" w:rsidP="00B2388E">
      <w:pPr>
        <w:numPr>
          <w:ilvl w:val="0"/>
          <w:numId w:val="8"/>
        </w:numPr>
        <w:tabs>
          <w:tab w:val="num" w:pos="709"/>
        </w:tabs>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Oferta Wykonawcy – załącznik nr 1,</w:t>
      </w:r>
    </w:p>
    <w:p w:rsidR="00627C70" w:rsidRPr="00501337" w:rsidRDefault="00627C70" w:rsidP="00B2388E">
      <w:pPr>
        <w:numPr>
          <w:ilvl w:val="0"/>
          <w:numId w:val="8"/>
        </w:numPr>
        <w:tabs>
          <w:tab w:val="num" w:pos="709"/>
        </w:tabs>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SIWZ w tym dokumentacja projektowa, specyfikacja techniczna wykonania i odbioru robót budowlanych - załącznik nr 2.</w:t>
      </w:r>
    </w:p>
    <w:p w:rsidR="00627C70" w:rsidRPr="00501337" w:rsidRDefault="00627C70" w:rsidP="00B2388E">
      <w:pPr>
        <w:numPr>
          <w:ilvl w:val="0"/>
          <w:numId w:val="8"/>
        </w:numPr>
        <w:tabs>
          <w:tab w:val="num" w:pos="709"/>
        </w:tabs>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Kosztorys ofertowy Wykonawcy– załącznik nr 3</w:t>
      </w:r>
    </w:p>
    <w:p w:rsidR="00627C70" w:rsidRPr="00501337" w:rsidRDefault="00627C70" w:rsidP="00B2388E">
      <w:pPr>
        <w:numPr>
          <w:ilvl w:val="0"/>
          <w:numId w:val="8"/>
        </w:numPr>
        <w:tabs>
          <w:tab w:val="num" w:pos="709"/>
        </w:tabs>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Dokument potwierdzający wniesienie zabezpieczenia należytego wykonania umowy – załącznik nr 4.</w:t>
      </w:r>
    </w:p>
    <w:p w:rsidR="00627C70" w:rsidRPr="00501337" w:rsidRDefault="00627C70" w:rsidP="00B2388E">
      <w:pPr>
        <w:numPr>
          <w:ilvl w:val="0"/>
          <w:numId w:val="8"/>
        </w:numPr>
        <w:tabs>
          <w:tab w:val="num" w:pos="709"/>
        </w:tabs>
        <w:spacing w:after="0" w:line="360" w:lineRule="auto"/>
        <w:contextualSpacing/>
        <w:jc w:val="both"/>
        <w:rPr>
          <w:rFonts w:ascii="Times New Roman" w:eastAsia="Times New Roman" w:hAnsi="Times New Roman" w:cs="Times New Roman"/>
          <w:color w:val="000000" w:themeColor="text1"/>
          <w:sz w:val="18"/>
          <w:szCs w:val="20"/>
          <w:lang w:eastAsia="pl-PL"/>
        </w:rPr>
      </w:pPr>
      <w:r w:rsidRPr="00501337">
        <w:rPr>
          <w:rFonts w:ascii="Times New Roman" w:eastAsia="Times New Roman" w:hAnsi="Times New Roman" w:cs="Times New Roman"/>
          <w:color w:val="000000" w:themeColor="text1"/>
          <w:sz w:val="20"/>
          <w:lang w:eastAsia="pl-PL"/>
        </w:rPr>
        <w:t>Gwarancja jakości – Załącznik Nr 5.</w:t>
      </w:r>
    </w:p>
    <w:p w:rsidR="00627C70" w:rsidRPr="00501337" w:rsidRDefault="00627C70" w:rsidP="00B2388E">
      <w:pPr>
        <w:numPr>
          <w:ilvl w:val="0"/>
          <w:numId w:val="12"/>
        </w:numPr>
        <w:spacing w:after="0" w:line="360" w:lineRule="auto"/>
        <w:contextualSpacing/>
        <w:jc w:val="both"/>
        <w:rPr>
          <w:rFonts w:ascii="Times New Roman" w:eastAsia="Times New Roman" w:hAnsi="Times New Roman" w:cs="Times New Roman"/>
          <w:color w:val="000000" w:themeColor="text1"/>
          <w:sz w:val="20"/>
          <w:szCs w:val="20"/>
          <w:lang w:eastAsia="pl-PL"/>
        </w:rPr>
      </w:pPr>
      <w:r w:rsidRPr="00501337">
        <w:rPr>
          <w:rFonts w:ascii="Times New Roman" w:eastAsia="Times New Roman" w:hAnsi="Times New Roman" w:cs="Times New Roman"/>
          <w:color w:val="000000" w:themeColor="text1"/>
          <w:sz w:val="20"/>
          <w:szCs w:val="20"/>
          <w:lang w:eastAsia="pl-PL"/>
        </w:rPr>
        <w:t>Umowę sporządzono w trzech jednobrzmiących egzemplarzach: dwa egzemplarze dla Zamawiającego i jeden egzemplarz dla Wykonawcy.</w:t>
      </w:r>
    </w:p>
    <w:p w:rsidR="00627C70" w:rsidRPr="00501337" w:rsidRDefault="00627C70" w:rsidP="00627C70">
      <w:pPr>
        <w:spacing w:after="0" w:line="360" w:lineRule="auto"/>
        <w:contextualSpacing/>
        <w:jc w:val="both"/>
        <w:rPr>
          <w:rFonts w:ascii="Times New Roman" w:eastAsia="Times New Roman" w:hAnsi="Times New Roman" w:cs="Times New Roman"/>
          <w:color w:val="000000" w:themeColor="text1"/>
          <w:sz w:val="16"/>
          <w:szCs w:val="20"/>
          <w:lang w:eastAsia="pl-PL"/>
        </w:rPr>
      </w:pPr>
    </w:p>
    <w:p w:rsidR="00627C70" w:rsidRPr="00501337" w:rsidRDefault="00627C70" w:rsidP="00627C70">
      <w:pPr>
        <w:spacing w:after="0" w:line="360" w:lineRule="auto"/>
        <w:contextualSpacing/>
        <w:jc w:val="both"/>
        <w:rPr>
          <w:rFonts w:ascii="Times New Roman" w:eastAsia="Times New Roman" w:hAnsi="Times New Roman" w:cs="Times New Roman"/>
          <w:color w:val="000000" w:themeColor="text1"/>
          <w:sz w:val="8"/>
          <w:szCs w:val="20"/>
          <w:lang w:eastAsia="pl-PL"/>
        </w:rPr>
      </w:pPr>
    </w:p>
    <w:p w:rsidR="00627C70" w:rsidRPr="00501337" w:rsidRDefault="00627C70" w:rsidP="00627C70">
      <w:pPr>
        <w:spacing w:after="0" w:line="360" w:lineRule="auto"/>
        <w:contextualSpacing/>
        <w:jc w:val="center"/>
        <w:rPr>
          <w:rFonts w:ascii="Times New Roman" w:eastAsia="Times New Roman" w:hAnsi="Times New Roman" w:cs="Times New Roman"/>
          <w:b/>
          <w:color w:val="000000" w:themeColor="text1"/>
          <w:sz w:val="20"/>
          <w:szCs w:val="20"/>
          <w:lang w:eastAsia="pl-PL"/>
        </w:rPr>
      </w:pPr>
      <w:r w:rsidRPr="00501337">
        <w:rPr>
          <w:rFonts w:ascii="Times New Roman" w:eastAsia="Times New Roman" w:hAnsi="Times New Roman" w:cs="Times New Roman"/>
          <w:b/>
          <w:color w:val="000000" w:themeColor="text1"/>
          <w:sz w:val="20"/>
          <w:szCs w:val="20"/>
          <w:lang w:eastAsia="pl-PL"/>
        </w:rPr>
        <w:t>WYKONAWCA:</w:t>
      </w:r>
      <w:r w:rsidRPr="00501337">
        <w:rPr>
          <w:rFonts w:ascii="Times New Roman" w:eastAsia="Times New Roman" w:hAnsi="Times New Roman" w:cs="Times New Roman"/>
          <w:b/>
          <w:color w:val="000000" w:themeColor="text1"/>
          <w:sz w:val="20"/>
          <w:szCs w:val="20"/>
          <w:lang w:eastAsia="pl-PL"/>
        </w:rPr>
        <w:tab/>
      </w:r>
      <w:r w:rsidRPr="00501337">
        <w:rPr>
          <w:rFonts w:ascii="Times New Roman" w:eastAsia="Times New Roman" w:hAnsi="Times New Roman" w:cs="Times New Roman"/>
          <w:b/>
          <w:color w:val="000000" w:themeColor="text1"/>
          <w:sz w:val="20"/>
          <w:szCs w:val="20"/>
          <w:lang w:eastAsia="pl-PL"/>
        </w:rPr>
        <w:tab/>
      </w:r>
      <w:r w:rsidRPr="00501337">
        <w:rPr>
          <w:rFonts w:ascii="Times New Roman" w:eastAsia="Times New Roman" w:hAnsi="Times New Roman" w:cs="Times New Roman"/>
          <w:b/>
          <w:color w:val="000000" w:themeColor="text1"/>
          <w:sz w:val="20"/>
          <w:szCs w:val="20"/>
          <w:lang w:eastAsia="pl-PL"/>
        </w:rPr>
        <w:tab/>
      </w:r>
      <w:r w:rsidRPr="00501337">
        <w:rPr>
          <w:rFonts w:ascii="Times New Roman" w:eastAsia="Times New Roman" w:hAnsi="Times New Roman" w:cs="Times New Roman"/>
          <w:b/>
          <w:color w:val="000000" w:themeColor="text1"/>
          <w:sz w:val="20"/>
          <w:szCs w:val="20"/>
          <w:lang w:eastAsia="pl-PL"/>
        </w:rPr>
        <w:tab/>
      </w:r>
      <w:r w:rsidRPr="00501337">
        <w:rPr>
          <w:rFonts w:ascii="Times New Roman" w:eastAsia="Times New Roman" w:hAnsi="Times New Roman" w:cs="Times New Roman"/>
          <w:b/>
          <w:color w:val="000000" w:themeColor="text1"/>
          <w:sz w:val="20"/>
          <w:szCs w:val="20"/>
          <w:lang w:eastAsia="pl-PL"/>
        </w:rPr>
        <w:tab/>
      </w:r>
      <w:r w:rsidRPr="00501337">
        <w:rPr>
          <w:rFonts w:ascii="Times New Roman" w:eastAsia="Times New Roman" w:hAnsi="Times New Roman" w:cs="Times New Roman"/>
          <w:b/>
          <w:color w:val="000000" w:themeColor="text1"/>
          <w:sz w:val="20"/>
          <w:szCs w:val="20"/>
          <w:lang w:eastAsia="pl-PL"/>
        </w:rPr>
        <w:tab/>
      </w:r>
      <w:r w:rsidRPr="00501337">
        <w:rPr>
          <w:rFonts w:ascii="Times New Roman" w:eastAsia="Times New Roman" w:hAnsi="Times New Roman" w:cs="Times New Roman"/>
          <w:b/>
          <w:color w:val="000000" w:themeColor="text1"/>
          <w:sz w:val="20"/>
          <w:szCs w:val="20"/>
          <w:lang w:eastAsia="pl-PL"/>
        </w:rPr>
        <w:tab/>
        <w:t>ZAMAWIAJĄCY:</w:t>
      </w:r>
    </w:p>
    <w:p w:rsidR="00627C70" w:rsidRPr="00501337" w:rsidRDefault="00627C70" w:rsidP="00627C70">
      <w:pPr>
        <w:spacing w:after="0" w:line="240" w:lineRule="auto"/>
        <w:rPr>
          <w:rFonts w:ascii="Times New Roman" w:eastAsia="Times New Roman" w:hAnsi="Times New Roman" w:cs="Times New Roman"/>
          <w:i/>
          <w:color w:val="000000" w:themeColor="text1"/>
          <w:sz w:val="6"/>
          <w:szCs w:val="6"/>
          <w:lang w:eastAsia="pl-PL"/>
        </w:rPr>
      </w:pPr>
      <w:r w:rsidRPr="00501337">
        <w:rPr>
          <w:rFonts w:ascii="Times New Roman" w:eastAsia="Times New Roman" w:hAnsi="Times New Roman" w:cs="Times New Roman"/>
          <w:b/>
          <w:color w:val="000000" w:themeColor="text1"/>
          <w:lang w:eastAsia="pl-PL"/>
        </w:rPr>
        <w:br w:type="page"/>
      </w:r>
    </w:p>
    <w:p w:rsidR="00627C70" w:rsidRPr="00501337" w:rsidRDefault="00627C70" w:rsidP="00627C70">
      <w:pPr>
        <w:spacing w:after="0" w:line="360" w:lineRule="auto"/>
        <w:contextualSpacing/>
        <w:jc w:val="right"/>
        <w:rPr>
          <w:rFonts w:ascii="Times New Roman" w:eastAsia="Times New Roman" w:hAnsi="Times New Roman" w:cs="Times New Roman"/>
          <w:i/>
          <w:color w:val="000000" w:themeColor="text1"/>
          <w:sz w:val="20"/>
          <w:lang w:eastAsia="pl-PL"/>
        </w:rPr>
      </w:pPr>
      <w:r w:rsidRPr="00501337">
        <w:rPr>
          <w:rFonts w:ascii="Times New Roman" w:eastAsia="Times New Roman" w:hAnsi="Times New Roman" w:cs="Times New Roman"/>
          <w:i/>
          <w:color w:val="000000" w:themeColor="text1"/>
          <w:sz w:val="20"/>
          <w:lang w:eastAsia="pl-PL"/>
        </w:rPr>
        <w:lastRenderedPageBreak/>
        <w:t>Załącznik Nr 5 do umowy Nr …</w:t>
      </w:r>
      <w:r w:rsidR="006E3EB2" w:rsidRPr="00501337">
        <w:rPr>
          <w:rFonts w:ascii="Times New Roman" w:eastAsia="Times New Roman" w:hAnsi="Times New Roman" w:cs="Times New Roman"/>
          <w:i/>
          <w:color w:val="000000" w:themeColor="text1"/>
          <w:sz w:val="20"/>
          <w:lang w:eastAsia="pl-PL"/>
        </w:rPr>
        <w:t>…</w:t>
      </w:r>
      <w:r w:rsidRPr="00501337">
        <w:rPr>
          <w:rFonts w:ascii="Times New Roman" w:eastAsia="Times New Roman" w:hAnsi="Times New Roman" w:cs="Times New Roman"/>
          <w:i/>
          <w:color w:val="000000" w:themeColor="text1"/>
          <w:sz w:val="20"/>
          <w:lang w:eastAsia="pl-PL"/>
        </w:rPr>
        <w:t>…</w:t>
      </w:r>
      <w:r w:rsidR="006E3EB2" w:rsidRPr="00501337">
        <w:rPr>
          <w:rFonts w:ascii="Times New Roman" w:eastAsia="Times New Roman" w:hAnsi="Times New Roman" w:cs="Times New Roman"/>
          <w:i/>
          <w:color w:val="000000" w:themeColor="text1"/>
          <w:sz w:val="20"/>
          <w:lang w:eastAsia="pl-PL"/>
        </w:rPr>
        <w:t>..</w:t>
      </w:r>
      <w:r w:rsidRPr="00501337">
        <w:rPr>
          <w:rFonts w:ascii="Times New Roman" w:eastAsia="Times New Roman" w:hAnsi="Times New Roman" w:cs="Times New Roman"/>
          <w:i/>
          <w:color w:val="000000" w:themeColor="text1"/>
          <w:sz w:val="20"/>
          <w:lang w:eastAsia="pl-PL"/>
        </w:rPr>
        <w:t>……. z dnia ………………</w:t>
      </w:r>
      <w:r w:rsidR="006E3EB2" w:rsidRPr="00501337">
        <w:rPr>
          <w:rFonts w:ascii="Times New Roman" w:eastAsia="Times New Roman" w:hAnsi="Times New Roman" w:cs="Times New Roman"/>
          <w:i/>
          <w:color w:val="000000" w:themeColor="text1"/>
          <w:sz w:val="20"/>
          <w:lang w:eastAsia="pl-PL"/>
        </w:rPr>
        <w:t>.</w:t>
      </w:r>
      <w:r w:rsidRPr="00501337">
        <w:rPr>
          <w:rFonts w:ascii="Times New Roman" w:eastAsia="Times New Roman" w:hAnsi="Times New Roman" w:cs="Times New Roman"/>
          <w:i/>
          <w:color w:val="000000" w:themeColor="text1"/>
          <w:sz w:val="20"/>
          <w:lang w:eastAsia="pl-PL"/>
        </w:rPr>
        <w:t>roku</w:t>
      </w:r>
    </w:p>
    <w:p w:rsidR="00627C70" w:rsidRPr="00501337" w:rsidRDefault="00627C70" w:rsidP="00627C70">
      <w:pPr>
        <w:spacing w:after="0" w:line="360" w:lineRule="auto"/>
        <w:contextualSpacing/>
        <w:rPr>
          <w:rFonts w:ascii="Times New Roman" w:eastAsia="Times New Roman" w:hAnsi="Times New Roman" w:cs="Times New Roman"/>
          <w:color w:val="000000" w:themeColor="text1"/>
          <w:sz w:val="18"/>
          <w:lang w:eastAsia="pl-PL"/>
        </w:rPr>
      </w:pPr>
    </w:p>
    <w:p w:rsidR="00627C70" w:rsidRPr="00501337" w:rsidRDefault="00627C70" w:rsidP="00627C70">
      <w:pPr>
        <w:spacing w:after="0" w:line="360" w:lineRule="auto"/>
        <w:contextualSpacing/>
        <w:rPr>
          <w:rFonts w:ascii="Times New Roman" w:eastAsia="Times New Roman" w:hAnsi="Times New Roman" w:cs="Times New Roman"/>
          <w:i/>
          <w:color w:val="000000" w:themeColor="text1"/>
          <w:sz w:val="4"/>
          <w:szCs w:val="6"/>
          <w:lang w:eastAsia="pl-PL"/>
        </w:rPr>
      </w:pPr>
    </w:p>
    <w:p w:rsidR="00627C70" w:rsidRPr="00501337" w:rsidRDefault="00627C70" w:rsidP="00627C70">
      <w:pPr>
        <w:spacing w:after="0" w:line="360" w:lineRule="auto"/>
        <w:contextualSpacing/>
        <w:rPr>
          <w:rFonts w:ascii="Times New Roman" w:eastAsia="Times New Roman" w:hAnsi="Times New Roman" w:cs="Times New Roman"/>
          <w:i/>
          <w:color w:val="000000" w:themeColor="text1"/>
          <w:sz w:val="4"/>
          <w:szCs w:val="6"/>
          <w:lang w:eastAsia="pl-PL"/>
        </w:rPr>
      </w:pPr>
    </w:p>
    <w:p w:rsidR="00627C70" w:rsidRPr="00501337" w:rsidRDefault="00627C70" w:rsidP="00627C70">
      <w:pPr>
        <w:spacing w:after="0" w:line="360" w:lineRule="auto"/>
        <w:contextualSpacing/>
        <w:rPr>
          <w:rFonts w:ascii="Times New Roman" w:eastAsia="Times New Roman" w:hAnsi="Times New Roman" w:cs="Times New Roman"/>
          <w:i/>
          <w:color w:val="000000" w:themeColor="text1"/>
          <w:sz w:val="4"/>
          <w:szCs w:val="6"/>
          <w:lang w:eastAsia="pl-PL"/>
        </w:rPr>
      </w:pPr>
    </w:p>
    <w:p w:rsidR="00627C70" w:rsidRPr="00501337" w:rsidRDefault="00627C70" w:rsidP="00627C70">
      <w:pPr>
        <w:spacing w:after="0" w:line="360" w:lineRule="auto"/>
        <w:contextualSpacing/>
        <w:rPr>
          <w:rFonts w:ascii="Times New Roman" w:eastAsia="Times New Roman" w:hAnsi="Times New Roman" w:cs="Times New Roman"/>
          <w:i/>
          <w:color w:val="000000" w:themeColor="text1"/>
          <w:sz w:val="4"/>
          <w:szCs w:val="6"/>
          <w:lang w:eastAsia="pl-PL"/>
        </w:rPr>
      </w:pPr>
    </w:p>
    <w:p w:rsidR="00627C70" w:rsidRPr="00501337" w:rsidRDefault="00627C70" w:rsidP="00627C70">
      <w:pPr>
        <w:spacing w:after="0" w:line="360" w:lineRule="auto"/>
        <w:contextualSpacing/>
        <w:rPr>
          <w:rFonts w:ascii="Times New Roman" w:eastAsia="Times New Roman" w:hAnsi="Times New Roman" w:cs="Times New Roman"/>
          <w:i/>
          <w:color w:val="000000" w:themeColor="text1"/>
          <w:sz w:val="4"/>
          <w:szCs w:val="6"/>
          <w:lang w:eastAsia="pl-PL"/>
        </w:rPr>
      </w:pPr>
    </w:p>
    <w:p w:rsidR="00627C70" w:rsidRPr="00501337" w:rsidRDefault="00627C70" w:rsidP="00627C70">
      <w:pPr>
        <w:spacing w:after="0" w:line="360" w:lineRule="auto"/>
        <w:contextualSpacing/>
        <w:rPr>
          <w:rFonts w:ascii="Times New Roman" w:eastAsia="Times New Roman" w:hAnsi="Times New Roman" w:cs="Times New Roman"/>
          <w:i/>
          <w:color w:val="000000" w:themeColor="text1"/>
          <w:sz w:val="4"/>
          <w:szCs w:val="6"/>
          <w:lang w:eastAsia="pl-PL"/>
        </w:rPr>
      </w:pPr>
    </w:p>
    <w:p w:rsidR="00627C70" w:rsidRPr="00501337" w:rsidRDefault="00627C70" w:rsidP="00627C70">
      <w:pPr>
        <w:spacing w:after="0" w:line="360" w:lineRule="auto"/>
        <w:contextualSpacing/>
        <w:rPr>
          <w:rFonts w:ascii="Times New Roman" w:eastAsia="Times New Roman" w:hAnsi="Times New Roman" w:cs="Times New Roman"/>
          <w:i/>
          <w:color w:val="000000" w:themeColor="text1"/>
          <w:sz w:val="4"/>
          <w:szCs w:val="6"/>
          <w:lang w:eastAsia="pl-PL"/>
        </w:rPr>
      </w:pPr>
    </w:p>
    <w:p w:rsidR="00627C70" w:rsidRPr="00501337" w:rsidRDefault="00627C70" w:rsidP="00627C70">
      <w:pPr>
        <w:shd w:val="clear" w:color="auto" w:fill="FFFFFF"/>
        <w:suppressAutoHyphens/>
        <w:autoSpaceDE w:val="0"/>
        <w:autoSpaceDN w:val="0"/>
        <w:spacing w:before="120" w:after="0" w:line="360" w:lineRule="auto"/>
        <w:ind w:right="23"/>
        <w:contextualSpacing/>
        <w:jc w:val="center"/>
        <w:rPr>
          <w:rFonts w:ascii="Times New Roman" w:eastAsia="Times New Roman" w:hAnsi="Times New Roman" w:cs="Times New Roman"/>
          <w:b/>
          <w:color w:val="000000" w:themeColor="text1"/>
          <w:lang w:eastAsia="pl-PL"/>
        </w:rPr>
      </w:pPr>
      <w:r w:rsidRPr="00501337">
        <w:rPr>
          <w:rFonts w:ascii="Times New Roman" w:eastAsia="Times New Roman" w:hAnsi="Times New Roman" w:cs="Times New Roman"/>
          <w:b/>
          <w:color w:val="000000" w:themeColor="text1"/>
          <w:lang w:eastAsia="pl-PL"/>
        </w:rPr>
        <w:t>GWARANCJA JAKOŚCI</w:t>
      </w:r>
    </w:p>
    <w:p w:rsidR="00627C70" w:rsidRPr="00501337" w:rsidRDefault="00627C70" w:rsidP="00627C70">
      <w:pPr>
        <w:suppressAutoHyphens/>
        <w:autoSpaceDE w:val="0"/>
        <w:autoSpaceDN w:val="0"/>
        <w:spacing w:after="0" w:line="360" w:lineRule="auto"/>
        <w:contextualSpacing/>
        <w:jc w:val="both"/>
        <w:rPr>
          <w:rFonts w:ascii="Times New Roman" w:eastAsia="Times New Roman" w:hAnsi="Times New Roman" w:cs="Times New Roman"/>
          <w:b/>
          <w:bCs/>
          <w:color w:val="000000" w:themeColor="text1"/>
          <w:sz w:val="20"/>
          <w:lang w:eastAsia="pl-PL"/>
        </w:rPr>
      </w:pPr>
    </w:p>
    <w:p w:rsidR="00A31C1C" w:rsidRDefault="00627C70" w:rsidP="00E83D11">
      <w:pPr>
        <w:suppressAutoHyphens/>
        <w:autoSpaceDE w:val="0"/>
        <w:autoSpaceDN w:val="0"/>
        <w:spacing w:after="0" w:line="360" w:lineRule="auto"/>
        <w:contextualSpacing/>
        <w:jc w:val="center"/>
        <w:rPr>
          <w:rFonts w:cs="Calibri"/>
          <w:b/>
          <w:color w:val="000000"/>
          <w:sz w:val="20"/>
          <w:szCs w:val="20"/>
        </w:rPr>
      </w:pPr>
      <w:r w:rsidRPr="00501337">
        <w:rPr>
          <w:rFonts w:ascii="Times New Roman" w:eastAsia="Times New Roman" w:hAnsi="Times New Roman" w:cs="Times New Roman"/>
          <w:b/>
          <w:color w:val="000000" w:themeColor="text1"/>
          <w:sz w:val="20"/>
          <w:lang w:eastAsia="pl-PL"/>
        </w:rPr>
        <w:t>Dotyczy</w:t>
      </w:r>
      <w:r w:rsidR="008E358C" w:rsidRPr="00501337">
        <w:rPr>
          <w:rFonts w:ascii="Times New Roman" w:eastAsia="Times New Roman" w:hAnsi="Times New Roman" w:cs="Times New Roman"/>
          <w:b/>
          <w:color w:val="000000" w:themeColor="text1"/>
          <w:sz w:val="20"/>
          <w:lang w:eastAsia="pl-PL"/>
        </w:rPr>
        <w:t xml:space="preserve">:   </w:t>
      </w:r>
      <w:r w:rsidR="008E358C" w:rsidRPr="00A31C1C">
        <w:rPr>
          <w:rFonts w:ascii="Times New Roman" w:eastAsia="Times New Roman" w:hAnsi="Times New Roman" w:cs="Times New Roman"/>
          <w:b/>
          <w:sz w:val="20"/>
          <w:szCs w:val="20"/>
          <w:lang w:eastAsia="pl-PL"/>
        </w:rPr>
        <w:t>„</w:t>
      </w:r>
      <w:r w:rsidR="00A31C1C" w:rsidRPr="00A31C1C">
        <w:rPr>
          <w:rFonts w:cs="Calibri"/>
          <w:b/>
          <w:color w:val="000000"/>
          <w:sz w:val="20"/>
          <w:szCs w:val="20"/>
        </w:rPr>
        <w:t xml:space="preserve">Realizacja zadania w ramach Funduszy Dróg Samorządowych na drodze powiatowej Nr 2704 E </w:t>
      </w:r>
    </w:p>
    <w:p w:rsidR="00EA7232" w:rsidRPr="00A31C1C" w:rsidRDefault="00A31C1C" w:rsidP="00E83D11">
      <w:pPr>
        <w:suppressAutoHyphens/>
        <w:autoSpaceDE w:val="0"/>
        <w:autoSpaceDN w:val="0"/>
        <w:spacing w:after="0" w:line="360" w:lineRule="auto"/>
        <w:contextualSpacing/>
        <w:jc w:val="center"/>
        <w:rPr>
          <w:rFonts w:ascii="Times New Roman" w:hAnsi="Times New Roman" w:cs="Times New Roman"/>
          <w:b/>
          <w:sz w:val="20"/>
          <w:szCs w:val="20"/>
        </w:rPr>
      </w:pPr>
      <w:r w:rsidRPr="00A31C1C">
        <w:rPr>
          <w:rFonts w:cs="Calibri"/>
          <w:b/>
          <w:color w:val="000000"/>
          <w:sz w:val="20"/>
          <w:szCs w:val="20"/>
        </w:rPr>
        <w:t>odcinek Bobrowniki – Bełchów</w:t>
      </w:r>
      <w:r w:rsidR="008E358C" w:rsidRPr="00A31C1C">
        <w:rPr>
          <w:rFonts w:ascii="Times New Roman" w:hAnsi="Times New Roman" w:cs="Times New Roman"/>
          <w:b/>
          <w:sz w:val="20"/>
          <w:szCs w:val="20"/>
        </w:rPr>
        <w:t>”</w:t>
      </w:r>
    </w:p>
    <w:p w:rsidR="00627C70" w:rsidRPr="00501337" w:rsidRDefault="00627C70" w:rsidP="00627C70">
      <w:pPr>
        <w:suppressAutoHyphens/>
        <w:autoSpaceDE w:val="0"/>
        <w:autoSpaceDN w:val="0"/>
        <w:spacing w:after="0" w:line="360" w:lineRule="auto"/>
        <w:ind w:right="-2"/>
        <w:contextualSpacing/>
        <w:jc w:val="both"/>
        <w:rPr>
          <w:rFonts w:ascii="Times New Roman" w:eastAsia="Times New Roman" w:hAnsi="Times New Roman" w:cs="Times New Roman"/>
          <w:b/>
          <w:color w:val="000000" w:themeColor="text1"/>
          <w:sz w:val="20"/>
          <w:lang w:eastAsia="pl-PL"/>
        </w:rPr>
      </w:pPr>
    </w:p>
    <w:p w:rsidR="00627C70" w:rsidRPr="00501337" w:rsidRDefault="00627C70" w:rsidP="00627C70">
      <w:pPr>
        <w:suppressAutoHyphens/>
        <w:autoSpaceDE w:val="0"/>
        <w:autoSpaceDN w:val="0"/>
        <w:spacing w:after="0" w:line="360" w:lineRule="auto"/>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b/>
          <w:color w:val="000000" w:themeColor="text1"/>
          <w:sz w:val="20"/>
          <w:lang w:eastAsia="pl-PL"/>
        </w:rPr>
        <w:t xml:space="preserve">GWARANTEM </w:t>
      </w:r>
      <w:r w:rsidRPr="00501337">
        <w:rPr>
          <w:rFonts w:ascii="Times New Roman" w:eastAsia="Times New Roman" w:hAnsi="Times New Roman" w:cs="Times New Roman"/>
          <w:color w:val="000000" w:themeColor="text1"/>
          <w:sz w:val="20"/>
          <w:lang w:eastAsia="pl-PL"/>
        </w:rPr>
        <w:t xml:space="preserve"> jest </w:t>
      </w:r>
      <w:r w:rsidRPr="00501337">
        <w:rPr>
          <w:rFonts w:ascii="Times New Roman" w:eastAsia="Times New Roman" w:hAnsi="Times New Roman" w:cs="Times New Roman"/>
          <w:b/>
          <w:color w:val="000000" w:themeColor="text1"/>
          <w:sz w:val="20"/>
          <w:lang w:eastAsia="pl-PL"/>
        </w:rPr>
        <w:t>……………………………………………………………</w:t>
      </w:r>
    </w:p>
    <w:p w:rsidR="00627C70" w:rsidRPr="00501337" w:rsidRDefault="00627C70" w:rsidP="00627C70">
      <w:pPr>
        <w:suppressAutoHyphens/>
        <w:autoSpaceDE w:val="0"/>
        <w:autoSpaceDN w:val="0"/>
        <w:spacing w:after="0" w:line="360" w:lineRule="auto"/>
        <w:contextualSpacing/>
        <w:jc w:val="both"/>
        <w:rPr>
          <w:rFonts w:ascii="Times New Roman" w:eastAsia="Times New Roman" w:hAnsi="Times New Roman" w:cs="Times New Roman"/>
          <w:b/>
          <w:i/>
          <w:color w:val="000000" w:themeColor="text1"/>
          <w:sz w:val="20"/>
          <w:lang w:eastAsia="pl-PL"/>
        </w:rPr>
      </w:pPr>
    </w:p>
    <w:p w:rsidR="00627C70" w:rsidRPr="00501337" w:rsidRDefault="00627C70" w:rsidP="00627C70">
      <w:pPr>
        <w:suppressAutoHyphens/>
        <w:autoSpaceDE w:val="0"/>
        <w:autoSpaceDN w:val="0"/>
        <w:spacing w:after="0" w:line="360" w:lineRule="auto"/>
        <w:contextualSpacing/>
        <w:jc w:val="both"/>
        <w:rPr>
          <w:rFonts w:ascii="Times New Roman" w:eastAsia="Times New Roman" w:hAnsi="Times New Roman" w:cs="Times New Roman"/>
          <w:b/>
          <w:i/>
          <w:color w:val="000000" w:themeColor="text1"/>
          <w:sz w:val="20"/>
          <w:lang w:eastAsia="pl-PL"/>
        </w:rPr>
      </w:pPr>
      <w:r w:rsidRPr="00501337">
        <w:rPr>
          <w:rFonts w:ascii="Times New Roman" w:eastAsia="Times New Roman" w:hAnsi="Times New Roman" w:cs="Times New Roman"/>
          <w:b/>
          <w:color w:val="000000" w:themeColor="text1"/>
          <w:sz w:val="20"/>
          <w:lang w:eastAsia="pl-PL"/>
        </w:rPr>
        <w:t>Nr KRS</w:t>
      </w:r>
      <w:r w:rsidRPr="00501337">
        <w:rPr>
          <w:rFonts w:ascii="Times New Roman" w:eastAsia="Times New Roman" w:hAnsi="Times New Roman" w:cs="Times New Roman"/>
          <w:b/>
          <w:i/>
          <w:color w:val="000000" w:themeColor="text1"/>
          <w:sz w:val="20"/>
          <w:lang w:eastAsia="pl-PL"/>
        </w:rPr>
        <w:t xml:space="preserve"> …………………………………………………………….……………</w:t>
      </w:r>
    </w:p>
    <w:p w:rsidR="00627C70" w:rsidRPr="00501337" w:rsidRDefault="00627C70" w:rsidP="00627C70">
      <w:pPr>
        <w:suppressAutoHyphens/>
        <w:autoSpaceDE w:val="0"/>
        <w:autoSpaceDN w:val="0"/>
        <w:spacing w:after="0" w:line="360" w:lineRule="auto"/>
        <w:contextualSpacing/>
        <w:jc w:val="both"/>
        <w:rPr>
          <w:rFonts w:ascii="Times New Roman" w:eastAsia="Times New Roman" w:hAnsi="Times New Roman" w:cs="Times New Roman"/>
          <w:i/>
          <w:color w:val="000000" w:themeColor="text1"/>
          <w:sz w:val="20"/>
          <w:lang w:eastAsia="pl-PL"/>
        </w:rPr>
      </w:pPr>
    </w:p>
    <w:p w:rsidR="00627C70" w:rsidRPr="00501337" w:rsidRDefault="00627C70" w:rsidP="00627C70">
      <w:pPr>
        <w:suppressAutoHyphens/>
        <w:autoSpaceDE w:val="0"/>
        <w:autoSpaceDN w:val="0"/>
        <w:spacing w:after="0" w:line="360" w:lineRule="auto"/>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reprezentowany, zgodnie z KRS, przez:</w:t>
      </w:r>
    </w:p>
    <w:p w:rsidR="00627C70" w:rsidRPr="00501337" w:rsidRDefault="00627C70" w:rsidP="00627C70">
      <w:pPr>
        <w:suppressAutoHyphens/>
        <w:autoSpaceDE w:val="0"/>
        <w:autoSpaceDN w:val="0"/>
        <w:spacing w:after="0" w:line="360" w:lineRule="auto"/>
        <w:contextualSpacing/>
        <w:jc w:val="both"/>
        <w:rPr>
          <w:rFonts w:ascii="Times New Roman" w:eastAsia="Times New Roman" w:hAnsi="Times New Roman" w:cs="Times New Roman"/>
          <w:color w:val="000000" w:themeColor="text1"/>
          <w:sz w:val="12"/>
          <w:lang w:eastAsia="pl-PL"/>
        </w:rPr>
      </w:pPr>
    </w:p>
    <w:p w:rsidR="00627C70" w:rsidRPr="00501337" w:rsidRDefault="00627C70" w:rsidP="00B2388E">
      <w:pPr>
        <w:numPr>
          <w:ilvl w:val="0"/>
          <w:numId w:val="36"/>
        </w:numPr>
        <w:suppressAutoHyphens/>
        <w:autoSpaceDE w:val="0"/>
        <w:autoSpaceDN w:val="0"/>
        <w:spacing w:after="0" w:line="360" w:lineRule="auto"/>
        <w:ind w:left="714" w:hanging="357"/>
        <w:contextualSpacing/>
        <w:jc w:val="both"/>
        <w:rPr>
          <w:rFonts w:ascii="Times New Roman" w:eastAsia="Calibri" w:hAnsi="Times New Roman" w:cs="Times New Roman"/>
          <w:color w:val="000000" w:themeColor="text1"/>
          <w:sz w:val="20"/>
        </w:rPr>
      </w:pPr>
      <w:r w:rsidRPr="00501337">
        <w:rPr>
          <w:rFonts w:ascii="Times New Roman" w:eastAsia="Calibri" w:hAnsi="Times New Roman" w:cs="Times New Roman"/>
          <w:color w:val="000000" w:themeColor="text1"/>
          <w:sz w:val="20"/>
        </w:rPr>
        <w:t>.……………………………………………………………………...</w:t>
      </w:r>
    </w:p>
    <w:p w:rsidR="00627C70" w:rsidRPr="00501337" w:rsidRDefault="00627C70" w:rsidP="00627C70">
      <w:pPr>
        <w:suppressAutoHyphens/>
        <w:autoSpaceDE w:val="0"/>
        <w:autoSpaceDN w:val="0"/>
        <w:spacing w:line="360" w:lineRule="auto"/>
        <w:ind w:left="714"/>
        <w:contextualSpacing/>
        <w:jc w:val="both"/>
        <w:rPr>
          <w:rFonts w:ascii="Times New Roman" w:eastAsia="Calibri" w:hAnsi="Times New Roman" w:cs="Times New Roman"/>
          <w:color w:val="000000" w:themeColor="text1"/>
          <w:sz w:val="20"/>
        </w:rPr>
      </w:pPr>
    </w:p>
    <w:p w:rsidR="00627C70" w:rsidRPr="00501337" w:rsidRDefault="00627C70" w:rsidP="00B2388E">
      <w:pPr>
        <w:numPr>
          <w:ilvl w:val="0"/>
          <w:numId w:val="36"/>
        </w:numPr>
        <w:suppressAutoHyphens/>
        <w:autoSpaceDE w:val="0"/>
        <w:autoSpaceDN w:val="0"/>
        <w:spacing w:after="0" w:line="360" w:lineRule="auto"/>
        <w:ind w:left="714" w:hanging="357"/>
        <w:contextualSpacing/>
        <w:jc w:val="both"/>
        <w:rPr>
          <w:rFonts w:ascii="Times New Roman" w:eastAsia="Calibri" w:hAnsi="Times New Roman" w:cs="Times New Roman"/>
          <w:color w:val="000000" w:themeColor="text1"/>
          <w:sz w:val="20"/>
        </w:rPr>
      </w:pPr>
      <w:r w:rsidRPr="00501337">
        <w:rPr>
          <w:rFonts w:ascii="Times New Roman" w:eastAsia="Calibri" w:hAnsi="Times New Roman" w:cs="Times New Roman"/>
          <w:color w:val="000000" w:themeColor="text1"/>
          <w:sz w:val="20"/>
        </w:rPr>
        <w:t>.……………………………………………………………………...</w:t>
      </w:r>
    </w:p>
    <w:p w:rsidR="00627C70" w:rsidRPr="00501337" w:rsidRDefault="00627C70" w:rsidP="00627C70">
      <w:pPr>
        <w:suppressAutoHyphens/>
        <w:autoSpaceDE w:val="0"/>
        <w:autoSpaceDN w:val="0"/>
        <w:spacing w:after="0" w:line="360" w:lineRule="auto"/>
        <w:contextualSpacing/>
        <w:jc w:val="both"/>
        <w:rPr>
          <w:rFonts w:ascii="Times New Roman" w:eastAsia="Times New Roman" w:hAnsi="Times New Roman" w:cs="Times New Roman"/>
          <w:color w:val="000000" w:themeColor="text1"/>
          <w:sz w:val="12"/>
          <w:lang w:eastAsia="pl-PL"/>
        </w:rPr>
      </w:pPr>
    </w:p>
    <w:p w:rsidR="00627C70" w:rsidRPr="00501337" w:rsidRDefault="00627C70" w:rsidP="00627C70">
      <w:pPr>
        <w:suppressAutoHyphens/>
        <w:autoSpaceDE w:val="0"/>
        <w:autoSpaceDN w:val="0"/>
        <w:spacing w:after="0" w:line="360" w:lineRule="auto"/>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 xml:space="preserve">dalej zwanym „Wykonawcą” </w:t>
      </w:r>
    </w:p>
    <w:p w:rsidR="00627C70" w:rsidRPr="00501337" w:rsidRDefault="00627C70" w:rsidP="00627C70">
      <w:pPr>
        <w:suppressAutoHyphens/>
        <w:autoSpaceDE w:val="0"/>
        <w:autoSpaceDN w:val="0"/>
        <w:spacing w:after="0" w:line="360" w:lineRule="auto"/>
        <w:contextualSpacing/>
        <w:jc w:val="both"/>
        <w:rPr>
          <w:rFonts w:ascii="Times New Roman" w:eastAsia="Times New Roman" w:hAnsi="Times New Roman" w:cs="Times New Roman"/>
          <w:b/>
          <w:color w:val="000000" w:themeColor="text1"/>
          <w:sz w:val="20"/>
          <w:lang w:eastAsia="pl-PL"/>
        </w:rPr>
      </w:pPr>
    </w:p>
    <w:p w:rsidR="00E83D11" w:rsidRDefault="00627C70" w:rsidP="00627C70">
      <w:pPr>
        <w:suppressAutoHyphens/>
        <w:autoSpaceDE w:val="0"/>
        <w:autoSpaceDN w:val="0"/>
        <w:spacing w:after="0" w:line="360" w:lineRule="auto"/>
        <w:contextualSpacing/>
        <w:jc w:val="both"/>
        <w:rPr>
          <w:rFonts w:ascii="Times New Roman" w:eastAsia="Times New Roman" w:hAnsi="Times New Roman" w:cs="Times New Roman"/>
          <w:b/>
          <w:bCs/>
          <w:color w:val="000000" w:themeColor="text1"/>
          <w:sz w:val="20"/>
          <w:lang w:eastAsia="pl-PL"/>
        </w:rPr>
      </w:pPr>
      <w:r w:rsidRPr="00501337">
        <w:rPr>
          <w:rFonts w:ascii="Times New Roman" w:eastAsia="Times New Roman" w:hAnsi="Times New Roman" w:cs="Times New Roman"/>
          <w:color w:val="000000" w:themeColor="text1"/>
          <w:sz w:val="20"/>
          <w:lang w:eastAsia="pl-PL"/>
        </w:rPr>
        <w:t>Uprawnionym z tytułu gwarancji jest</w:t>
      </w:r>
      <w:r w:rsidRPr="00501337">
        <w:rPr>
          <w:rFonts w:ascii="Times New Roman" w:eastAsia="Times New Roman" w:hAnsi="Times New Roman" w:cs="Times New Roman"/>
          <w:b/>
          <w:bCs/>
          <w:color w:val="000000" w:themeColor="text1"/>
          <w:sz w:val="20"/>
          <w:lang w:eastAsia="pl-PL"/>
        </w:rPr>
        <w:t xml:space="preserve"> GMINA </w:t>
      </w:r>
      <w:r w:rsidR="006E3EB2" w:rsidRPr="00501337">
        <w:rPr>
          <w:rFonts w:ascii="Times New Roman" w:eastAsia="Times New Roman" w:hAnsi="Times New Roman" w:cs="Times New Roman"/>
          <w:b/>
          <w:bCs/>
          <w:color w:val="000000" w:themeColor="text1"/>
          <w:sz w:val="20"/>
          <w:lang w:eastAsia="pl-PL"/>
        </w:rPr>
        <w:t>NIEBORÓW</w:t>
      </w:r>
      <w:r w:rsidRPr="00501337">
        <w:rPr>
          <w:rFonts w:ascii="Times New Roman" w:eastAsia="Times New Roman" w:hAnsi="Times New Roman" w:cs="Times New Roman"/>
          <w:b/>
          <w:bCs/>
          <w:color w:val="000000" w:themeColor="text1"/>
          <w:sz w:val="20"/>
          <w:lang w:eastAsia="pl-PL"/>
        </w:rPr>
        <w:t xml:space="preserve">, </w:t>
      </w:r>
      <w:r w:rsidR="008E358C" w:rsidRPr="00501337">
        <w:rPr>
          <w:rFonts w:ascii="Times New Roman" w:eastAsia="Times New Roman" w:hAnsi="Times New Roman" w:cs="Times New Roman"/>
          <w:b/>
          <w:bCs/>
          <w:color w:val="000000" w:themeColor="text1"/>
          <w:sz w:val="20"/>
          <w:lang w:eastAsia="pl-PL"/>
        </w:rPr>
        <w:t>ALEJA LEGIONÓW POLSKICH 26</w:t>
      </w:r>
      <w:r w:rsidRPr="00501337">
        <w:rPr>
          <w:rFonts w:ascii="Times New Roman" w:eastAsia="Times New Roman" w:hAnsi="Times New Roman" w:cs="Times New Roman"/>
          <w:b/>
          <w:bCs/>
          <w:color w:val="000000" w:themeColor="text1"/>
          <w:sz w:val="20"/>
          <w:lang w:eastAsia="pl-PL"/>
        </w:rPr>
        <w:t xml:space="preserve">, </w:t>
      </w:r>
      <w:r w:rsidR="006E3EB2" w:rsidRPr="00501337">
        <w:rPr>
          <w:rFonts w:ascii="Times New Roman" w:eastAsia="Times New Roman" w:hAnsi="Times New Roman" w:cs="Times New Roman"/>
          <w:b/>
          <w:bCs/>
          <w:color w:val="000000" w:themeColor="text1"/>
          <w:sz w:val="20"/>
          <w:lang w:eastAsia="pl-PL"/>
        </w:rPr>
        <w:t xml:space="preserve">               </w:t>
      </w:r>
    </w:p>
    <w:p w:rsidR="00627C70" w:rsidRPr="00501337" w:rsidRDefault="006E3EB2" w:rsidP="00627C70">
      <w:pPr>
        <w:suppressAutoHyphens/>
        <w:autoSpaceDE w:val="0"/>
        <w:autoSpaceDN w:val="0"/>
        <w:spacing w:after="0" w:line="360" w:lineRule="auto"/>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b/>
          <w:bCs/>
          <w:color w:val="000000" w:themeColor="text1"/>
          <w:sz w:val="20"/>
          <w:lang w:eastAsia="pl-PL"/>
        </w:rPr>
        <w:t xml:space="preserve"> </w:t>
      </w:r>
      <w:r w:rsidR="00627C70" w:rsidRPr="00501337">
        <w:rPr>
          <w:rFonts w:ascii="Times New Roman" w:eastAsia="Times New Roman" w:hAnsi="Times New Roman" w:cs="Times New Roman"/>
          <w:b/>
          <w:bCs/>
          <w:color w:val="000000" w:themeColor="text1"/>
          <w:sz w:val="20"/>
          <w:lang w:eastAsia="pl-PL"/>
        </w:rPr>
        <w:t>99-</w:t>
      </w:r>
      <w:r w:rsidR="008E358C" w:rsidRPr="00501337">
        <w:rPr>
          <w:rFonts w:ascii="Times New Roman" w:eastAsia="Times New Roman" w:hAnsi="Times New Roman" w:cs="Times New Roman"/>
          <w:b/>
          <w:bCs/>
          <w:color w:val="000000" w:themeColor="text1"/>
          <w:sz w:val="20"/>
          <w:lang w:eastAsia="pl-PL"/>
        </w:rPr>
        <w:t>416</w:t>
      </w:r>
      <w:r w:rsidRPr="00501337">
        <w:rPr>
          <w:rFonts w:ascii="Times New Roman" w:eastAsia="Times New Roman" w:hAnsi="Times New Roman" w:cs="Times New Roman"/>
          <w:b/>
          <w:bCs/>
          <w:color w:val="000000" w:themeColor="text1"/>
          <w:sz w:val="20"/>
          <w:lang w:eastAsia="pl-PL"/>
        </w:rPr>
        <w:t xml:space="preserve">  </w:t>
      </w:r>
      <w:r w:rsidR="008E358C" w:rsidRPr="00501337">
        <w:rPr>
          <w:rFonts w:ascii="Times New Roman" w:eastAsia="Times New Roman" w:hAnsi="Times New Roman" w:cs="Times New Roman"/>
          <w:b/>
          <w:bCs/>
          <w:color w:val="000000" w:themeColor="text1"/>
          <w:sz w:val="20"/>
          <w:lang w:eastAsia="pl-PL"/>
        </w:rPr>
        <w:t>NIEBORÓW</w:t>
      </w:r>
      <w:r w:rsidR="00627C70" w:rsidRPr="00501337">
        <w:rPr>
          <w:rFonts w:ascii="Times New Roman" w:eastAsia="Times New Roman" w:hAnsi="Times New Roman" w:cs="Times New Roman"/>
          <w:bCs/>
          <w:color w:val="000000" w:themeColor="text1"/>
          <w:sz w:val="20"/>
          <w:lang w:eastAsia="pl-PL"/>
        </w:rPr>
        <w:t>,</w:t>
      </w:r>
      <w:r w:rsidRPr="00501337">
        <w:rPr>
          <w:rFonts w:ascii="Times New Roman" w:eastAsia="Times New Roman" w:hAnsi="Times New Roman" w:cs="Times New Roman"/>
          <w:bCs/>
          <w:color w:val="000000" w:themeColor="text1"/>
          <w:sz w:val="20"/>
          <w:lang w:eastAsia="pl-PL"/>
        </w:rPr>
        <w:t xml:space="preserve"> </w:t>
      </w:r>
      <w:r w:rsidR="00627C70" w:rsidRPr="00501337">
        <w:rPr>
          <w:rFonts w:ascii="Times New Roman" w:eastAsia="Times New Roman" w:hAnsi="Times New Roman" w:cs="Times New Roman"/>
          <w:color w:val="000000" w:themeColor="text1"/>
          <w:sz w:val="20"/>
          <w:lang w:eastAsia="pl-PL"/>
        </w:rPr>
        <w:t>zwana dalej „Zamawiającym”</w:t>
      </w:r>
    </w:p>
    <w:p w:rsidR="00627C70" w:rsidRPr="00501337" w:rsidRDefault="00627C70" w:rsidP="00627C70">
      <w:pPr>
        <w:suppressAutoHyphens/>
        <w:autoSpaceDE w:val="0"/>
        <w:autoSpaceDN w:val="0"/>
        <w:spacing w:after="0" w:line="360" w:lineRule="auto"/>
        <w:contextualSpacing/>
        <w:jc w:val="both"/>
        <w:rPr>
          <w:rFonts w:ascii="Times New Roman" w:eastAsia="Times New Roman" w:hAnsi="Times New Roman" w:cs="Times New Roman"/>
          <w:color w:val="000000" w:themeColor="text1"/>
          <w:sz w:val="20"/>
          <w:lang w:eastAsia="pl-PL"/>
        </w:rPr>
      </w:pPr>
    </w:p>
    <w:p w:rsidR="00627C70" w:rsidRPr="00501337" w:rsidRDefault="00627C70" w:rsidP="00627C70">
      <w:pPr>
        <w:suppressAutoHyphens/>
        <w:autoSpaceDE w:val="0"/>
        <w:autoSpaceDN w:val="0"/>
        <w:spacing w:after="0" w:line="360" w:lineRule="auto"/>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reprezentowana przez: ………………………………………………………………………………………………..…</w:t>
      </w:r>
    </w:p>
    <w:p w:rsidR="00627C70" w:rsidRPr="00501337" w:rsidRDefault="00627C70" w:rsidP="00627C70">
      <w:pPr>
        <w:suppressAutoHyphens/>
        <w:autoSpaceDE w:val="0"/>
        <w:autoSpaceDN w:val="0"/>
        <w:spacing w:after="0" w:line="360" w:lineRule="auto"/>
        <w:contextualSpacing/>
        <w:jc w:val="both"/>
        <w:rPr>
          <w:rFonts w:ascii="Times New Roman" w:eastAsia="Times New Roman" w:hAnsi="Times New Roman" w:cs="Times New Roman"/>
          <w:b/>
          <w:color w:val="000000" w:themeColor="text1"/>
          <w:sz w:val="20"/>
          <w:lang w:eastAsia="pl-PL"/>
        </w:rPr>
      </w:pPr>
    </w:p>
    <w:p w:rsidR="00627C70" w:rsidRPr="00501337" w:rsidRDefault="00627C70" w:rsidP="00627C70">
      <w:pPr>
        <w:shd w:val="clear" w:color="auto" w:fill="FFFFFF"/>
        <w:tabs>
          <w:tab w:val="left" w:pos="426"/>
        </w:tabs>
        <w:suppressAutoHyphens/>
        <w:autoSpaceDE w:val="0"/>
        <w:autoSpaceDN w:val="0"/>
        <w:spacing w:after="0" w:line="360" w:lineRule="auto"/>
        <w:ind w:left="11"/>
        <w:contextualSpacing/>
        <w:jc w:val="center"/>
        <w:rPr>
          <w:rFonts w:ascii="Times New Roman" w:eastAsia="Times New Roman" w:hAnsi="Times New Roman" w:cs="Times New Roman"/>
          <w:b/>
          <w:color w:val="000000" w:themeColor="text1"/>
          <w:sz w:val="20"/>
          <w:lang w:eastAsia="pl-PL"/>
        </w:rPr>
      </w:pPr>
      <w:r w:rsidRPr="00501337">
        <w:rPr>
          <w:rFonts w:ascii="Times New Roman" w:eastAsia="Times New Roman" w:hAnsi="Times New Roman" w:cs="Times New Roman"/>
          <w:b/>
          <w:color w:val="000000" w:themeColor="text1"/>
          <w:sz w:val="20"/>
          <w:lang w:eastAsia="pl-PL"/>
        </w:rPr>
        <w:t>§ 1</w:t>
      </w:r>
      <w:r w:rsidRPr="00501337">
        <w:rPr>
          <w:rFonts w:ascii="Times New Roman" w:eastAsia="Times New Roman" w:hAnsi="Times New Roman" w:cs="Times New Roman"/>
          <w:b/>
          <w:color w:val="000000" w:themeColor="text1"/>
          <w:sz w:val="20"/>
          <w:lang w:eastAsia="pl-PL"/>
        </w:rPr>
        <w:tab/>
        <w:t>Przedmiot i termin gwarancji</w:t>
      </w:r>
    </w:p>
    <w:p w:rsidR="00EE239E" w:rsidRDefault="00627C70" w:rsidP="00EE239E">
      <w:pPr>
        <w:suppressAutoHyphens/>
        <w:autoSpaceDE w:val="0"/>
        <w:autoSpaceDN w:val="0"/>
        <w:spacing w:after="0" w:line="360" w:lineRule="auto"/>
        <w:contextualSpacing/>
        <w:jc w:val="center"/>
        <w:rPr>
          <w:rFonts w:cs="Calibri"/>
          <w:b/>
          <w:color w:val="000000"/>
          <w:sz w:val="20"/>
          <w:szCs w:val="20"/>
        </w:rPr>
      </w:pPr>
      <w:r w:rsidRPr="00501337">
        <w:rPr>
          <w:rFonts w:ascii="Times New Roman" w:eastAsia="Times New Roman" w:hAnsi="Times New Roman" w:cs="Times New Roman"/>
          <w:color w:val="000000" w:themeColor="text1"/>
          <w:sz w:val="20"/>
          <w:lang w:eastAsia="pl-PL"/>
        </w:rPr>
        <w:t>Niniejsza Gwarancja Jakości (dalej zwana Gwarancją) obejmuje całość robót  objętych przedmiotem zamówienia (dalej zwany Przedmiotem Umowy) pn.</w:t>
      </w:r>
      <w:r w:rsidR="00CC4A38">
        <w:rPr>
          <w:rFonts w:ascii="Times New Roman" w:eastAsia="Times New Roman" w:hAnsi="Times New Roman" w:cs="Times New Roman"/>
          <w:color w:val="000000" w:themeColor="text1"/>
          <w:sz w:val="20"/>
          <w:lang w:eastAsia="pl-PL"/>
        </w:rPr>
        <w:t xml:space="preserve"> </w:t>
      </w:r>
      <w:r w:rsidR="006E3EB2" w:rsidRPr="00501337">
        <w:rPr>
          <w:rFonts w:ascii="Times New Roman" w:eastAsia="Times New Roman" w:hAnsi="Times New Roman" w:cs="Times New Roman"/>
          <w:color w:val="000000" w:themeColor="text1"/>
          <w:sz w:val="20"/>
          <w:lang w:eastAsia="pl-PL"/>
        </w:rPr>
        <w:t xml:space="preserve"> </w:t>
      </w:r>
      <w:r w:rsidR="0031740D" w:rsidRPr="00501337">
        <w:rPr>
          <w:rFonts w:ascii="Times New Roman" w:eastAsia="Times New Roman" w:hAnsi="Times New Roman" w:cs="Times New Roman"/>
          <w:b/>
          <w:sz w:val="20"/>
          <w:szCs w:val="20"/>
          <w:lang w:eastAsia="pl-PL"/>
        </w:rPr>
        <w:t>„</w:t>
      </w:r>
      <w:r w:rsidR="00EE239E" w:rsidRPr="00A31C1C">
        <w:rPr>
          <w:rFonts w:cs="Calibri"/>
          <w:b/>
          <w:color w:val="000000"/>
          <w:sz w:val="20"/>
          <w:szCs w:val="20"/>
        </w:rPr>
        <w:t>Realizacja zadania w ramach Funduszy Dróg Samorządowych na drodz</w:t>
      </w:r>
      <w:r w:rsidR="00EE239E">
        <w:rPr>
          <w:rFonts w:cs="Calibri"/>
          <w:b/>
          <w:color w:val="000000"/>
          <w:sz w:val="20"/>
          <w:szCs w:val="20"/>
        </w:rPr>
        <w:t xml:space="preserve">e </w:t>
      </w:r>
    </w:p>
    <w:p w:rsidR="0031740D" w:rsidRPr="00EE239E" w:rsidRDefault="00EE239E" w:rsidP="00EE239E">
      <w:pPr>
        <w:suppressAutoHyphens/>
        <w:autoSpaceDE w:val="0"/>
        <w:autoSpaceDN w:val="0"/>
        <w:spacing w:after="0" w:line="360" w:lineRule="auto"/>
        <w:contextualSpacing/>
        <w:rPr>
          <w:rFonts w:cs="Calibri"/>
          <w:b/>
          <w:color w:val="000000"/>
          <w:sz w:val="20"/>
          <w:szCs w:val="20"/>
        </w:rPr>
      </w:pPr>
      <w:r>
        <w:rPr>
          <w:rFonts w:cs="Calibri"/>
          <w:b/>
          <w:color w:val="000000"/>
          <w:sz w:val="20"/>
          <w:szCs w:val="20"/>
        </w:rPr>
        <w:t xml:space="preserve">         </w:t>
      </w:r>
      <w:r w:rsidRPr="00A31C1C">
        <w:rPr>
          <w:rFonts w:cs="Calibri"/>
          <w:b/>
          <w:color w:val="000000"/>
          <w:sz w:val="20"/>
          <w:szCs w:val="20"/>
        </w:rPr>
        <w:t>powiatowej Nr 2704 E odcinek Bobrowniki – Bełchów</w:t>
      </w:r>
      <w:r w:rsidR="0031740D" w:rsidRPr="00501337">
        <w:rPr>
          <w:rFonts w:ascii="Times New Roman" w:hAnsi="Times New Roman" w:cs="Times New Roman"/>
          <w:b/>
          <w:sz w:val="20"/>
          <w:szCs w:val="20"/>
        </w:rPr>
        <w:t>”</w:t>
      </w:r>
    </w:p>
    <w:p w:rsidR="00627C70" w:rsidRPr="00501337" w:rsidRDefault="00627C70" w:rsidP="0031740D">
      <w:pPr>
        <w:numPr>
          <w:ilvl w:val="0"/>
          <w:numId w:val="30"/>
        </w:numPr>
        <w:suppressAutoHyphens/>
        <w:autoSpaceDE w:val="0"/>
        <w:autoSpaceDN w:val="0"/>
        <w:spacing w:after="0" w:line="360" w:lineRule="auto"/>
        <w:contextualSpacing/>
        <w:jc w:val="both"/>
        <w:rPr>
          <w:rFonts w:ascii="Times New Roman" w:eastAsia="Times New Roman" w:hAnsi="Times New Roman" w:cs="Times New Roman"/>
          <w:b/>
          <w:color w:val="000000" w:themeColor="text1"/>
          <w:sz w:val="20"/>
          <w:lang w:eastAsia="pl-PL"/>
        </w:rPr>
      </w:pPr>
      <w:r w:rsidRPr="00501337">
        <w:rPr>
          <w:rFonts w:ascii="Times New Roman" w:eastAsia="Times New Roman" w:hAnsi="Times New Roman" w:cs="Times New Roman"/>
          <w:color w:val="000000" w:themeColor="text1"/>
          <w:sz w:val="20"/>
          <w:lang w:eastAsia="pl-PL"/>
        </w:rPr>
        <w:t xml:space="preserve">określonego w Umowie </w:t>
      </w:r>
      <w:r w:rsidRPr="00501337">
        <w:rPr>
          <w:rFonts w:ascii="Times New Roman" w:eastAsia="Times New Roman" w:hAnsi="Times New Roman" w:cs="Times New Roman"/>
          <w:bCs/>
          <w:color w:val="000000" w:themeColor="text1"/>
          <w:sz w:val="20"/>
          <w:lang w:eastAsia="pl-PL"/>
        </w:rPr>
        <w:t>Nr</w:t>
      </w:r>
      <w:r w:rsidRPr="00501337">
        <w:rPr>
          <w:rFonts w:ascii="Times New Roman" w:eastAsia="Times New Roman" w:hAnsi="Times New Roman" w:cs="Times New Roman"/>
          <w:b/>
          <w:bCs/>
          <w:color w:val="000000" w:themeColor="text1"/>
          <w:sz w:val="20"/>
          <w:lang w:eastAsia="pl-PL"/>
        </w:rPr>
        <w:t xml:space="preserve"> ………………………… </w:t>
      </w:r>
      <w:r w:rsidRPr="00501337">
        <w:rPr>
          <w:rFonts w:ascii="Times New Roman" w:eastAsia="Times New Roman" w:hAnsi="Times New Roman" w:cs="Times New Roman"/>
          <w:bCs/>
          <w:color w:val="000000" w:themeColor="text1"/>
          <w:sz w:val="20"/>
          <w:lang w:eastAsia="pl-PL"/>
        </w:rPr>
        <w:t>(dalej zwana Umową</w:t>
      </w:r>
      <w:r w:rsidR="00F50A21" w:rsidRPr="00501337">
        <w:rPr>
          <w:rFonts w:ascii="Times New Roman" w:eastAsia="Times New Roman" w:hAnsi="Times New Roman" w:cs="Times New Roman"/>
          <w:bCs/>
          <w:color w:val="000000" w:themeColor="text1"/>
          <w:sz w:val="20"/>
          <w:lang w:eastAsia="pl-PL"/>
        </w:rPr>
        <w:t xml:space="preserve"> </w:t>
      </w:r>
      <w:r w:rsidRPr="00501337">
        <w:rPr>
          <w:rFonts w:ascii="Times New Roman" w:eastAsia="Times New Roman" w:hAnsi="Times New Roman" w:cs="Times New Roman"/>
          <w:bCs/>
          <w:color w:val="000000" w:themeColor="text1"/>
          <w:sz w:val="20"/>
          <w:lang w:eastAsia="pl-PL"/>
        </w:rPr>
        <w:t>)</w:t>
      </w:r>
      <w:r w:rsidR="00F50A21" w:rsidRPr="00501337">
        <w:rPr>
          <w:rFonts w:ascii="Times New Roman" w:eastAsia="Times New Roman" w:hAnsi="Times New Roman" w:cs="Times New Roman"/>
          <w:bCs/>
          <w:color w:val="000000" w:themeColor="text1"/>
          <w:sz w:val="20"/>
          <w:lang w:eastAsia="pl-PL"/>
        </w:rPr>
        <w:t xml:space="preserve"> </w:t>
      </w:r>
      <w:r w:rsidRPr="00501337">
        <w:rPr>
          <w:rFonts w:ascii="Times New Roman" w:eastAsia="Times New Roman" w:hAnsi="Times New Roman" w:cs="Times New Roman"/>
          <w:bCs/>
          <w:color w:val="000000" w:themeColor="text1"/>
          <w:sz w:val="20"/>
          <w:lang w:eastAsia="pl-PL"/>
        </w:rPr>
        <w:t>oraz wszelkich dokumentów będących integralną częścią Umowy.</w:t>
      </w:r>
    </w:p>
    <w:p w:rsidR="00627C70" w:rsidRPr="00501337" w:rsidRDefault="00627C70" w:rsidP="00B2388E">
      <w:pPr>
        <w:widowControl w:val="0"/>
        <w:numPr>
          <w:ilvl w:val="0"/>
          <w:numId w:val="30"/>
        </w:numPr>
        <w:shd w:val="clear" w:color="auto" w:fill="FFFFFF"/>
        <w:tabs>
          <w:tab w:val="left" w:pos="426"/>
        </w:tabs>
        <w:suppressAutoHyphens/>
        <w:autoSpaceDE w:val="0"/>
        <w:autoSpaceDN w:val="0"/>
        <w:adjustRightInd w:val="0"/>
        <w:spacing w:after="0" w:line="360" w:lineRule="auto"/>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 xml:space="preserve">Termin gwarancji wynosi </w:t>
      </w:r>
      <w:r w:rsidRPr="00501337">
        <w:rPr>
          <w:rFonts w:ascii="Times New Roman" w:eastAsia="Times New Roman" w:hAnsi="Times New Roman" w:cs="Times New Roman"/>
          <w:b/>
          <w:color w:val="000000" w:themeColor="text1"/>
          <w:sz w:val="20"/>
          <w:lang w:eastAsia="pl-PL"/>
        </w:rPr>
        <w:t>……………………………….</w:t>
      </w:r>
      <w:r w:rsidRPr="00501337">
        <w:rPr>
          <w:rFonts w:ascii="Times New Roman" w:eastAsia="Times New Roman" w:hAnsi="Times New Roman" w:cs="Times New Roman"/>
          <w:color w:val="000000" w:themeColor="text1"/>
          <w:sz w:val="20"/>
          <w:lang w:eastAsia="pl-PL"/>
        </w:rPr>
        <w:t xml:space="preserve"> od daty odbioru końcowego robót budowlanych.</w:t>
      </w:r>
    </w:p>
    <w:p w:rsidR="00627C70" w:rsidRPr="00501337" w:rsidRDefault="00627C70" w:rsidP="00B2388E">
      <w:pPr>
        <w:widowControl w:val="0"/>
        <w:numPr>
          <w:ilvl w:val="0"/>
          <w:numId w:val="30"/>
        </w:numPr>
        <w:shd w:val="clear" w:color="auto" w:fill="FFFFFF"/>
        <w:tabs>
          <w:tab w:val="left" w:pos="426"/>
        </w:tabs>
        <w:suppressAutoHyphens/>
        <w:autoSpaceDE w:val="0"/>
        <w:autoSpaceDN w:val="0"/>
        <w:adjustRightInd w:val="0"/>
        <w:spacing w:after="0" w:line="360" w:lineRule="auto"/>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Ilekroć w niniejszej Gwarancji Jakości jest mowa o wadzie należy przez to rozumieć wadę fizyczną, o której mowa w art. 556</w:t>
      </w:r>
      <w:r w:rsidRPr="00501337">
        <w:rPr>
          <w:rFonts w:ascii="Times New Roman" w:eastAsia="Times New Roman" w:hAnsi="Times New Roman" w:cs="Times New Roman"/>
          <w:color w:val="000000" w:themeColor="text1"/>
          <w:sz w:val="20"/>
          <w:vertAlign w:val="superscript"/>
          <w:lang w:eastAsia="pl-PL"/>
        </w:rPr>
        <w:t>1</w:t>
      </w:r>
      <w:r w:rsidRPr="00501337">
        <w:rPr>
          <w:rFonts w:ascii="Times New Roman" w:eastAsia="Times New Roman" w:hAnsi="Times New Roman" w:cs="Times New Roman"/>
          <w:color w:val="000000" w:themeColor="text1"/>
          <w:sz w:val="20"/>
          <w:lang w:eastAsia="pl-PL"/>
        </w:rPr>
        <w:t xml:space="preserve"> § 1 i 3 k.c.</w:t>
      </w:r>
    </w:p>
    <w:p w:rsidR="00627C70" w:rsidRPr="00501337" w:rsidRDefault="00627C70" w:rsidP="00627C70">
      <w:pPr>
        <w:shd w:val="clear" w:color="auto" w:fill="FFFFFF"/>
        <w:tabs>
          <w:tab w:val="left" w:pos="370"/>
        </w:tabs>
        <w:suppressAutoHyphens/>
        <w:autoSpaceDE w:val="0"/>
        <w:autoSpaceDN w:val="0"/>
        <w:spacing w:after="0" w:line="360" w:lineRule="auto"/>
        <w:ind w:left="10"/>
        <w:contextualSpacing/>
        <w:jc w:val="both"/>
        <w:rPr>
          <w:rFonts w:ascii="Times New Roman" w:eastAsia="Times New Roman" w:hAnsi="Times New Roman" w:cs="Times New Roman"/>
          <w:b/>
          <w:color w:val="000000" w:themeColor="text1"/>
          <w:sz w:val="12"/>
          <w:lang w:eastAsia="pl-PL"/>
        </w:rPr>
      </w:pPr>
    </w:p>
    <w:p w:rsidR="00627C70" w:rsidRPr="00501337" w:rsidRDefault="00627C70" w:rsidP="00627C70">
      <w:pPr>
        <w:shd w:val="clear" w:color="auto" w:fill="FFFFFF"/>
        <w:tabs>
          <w:tab w:val="left" w:pos="426"/>
        </w:tabs>
        <w:suppressAutoHyphens/>
        <w:autoSpaceDE w:val="0"/>
        <w:autoSpaceDN w:val="0"/>
        <w:spacing w:after="0" w:line="360" w:lineRule="auto"/>
        <w:ind w:left="10"/>
        <w:contextualSpacing/>
        <w:jc w:val="center"/>
        <w:rPr>
          <w:rFonts w:ascii="Times New Roman" w:eastAsia="Times New Roman" w:hAnsi="Times New Roman" w:cs="Times New Roman"/>
          <w:b/>
          <w:color w:val="000000" w:themeColor="text1"/>
          <w:sz w:val="20"/>
          <w:lang w:eastAsia="pl-PL"/>
        </w:rPr>
      </w:pPr>
      <w:r w:rsidRPr="00501337">
        <w:rPr>
          <w:rFonts w:ascii="Times New Roman" w:eastAsia="Times New Roman" w:hAnsi="Times New Roman" w:cs="Times New Roman"/>
          <w:b/>
          <w:color w:val="000000" w:themeColor="text1"/>
          <w:sz w:val="20"/>
          <w:lang w:eastAsia="pl-PL"/>
        </w:rPr>
        <w:t>§ 2</w:t>
      </w:r>
      <w:r w:rsidRPr="00501337">
        <w:rPr>
          <w:rFonts w:ascii="Times New Roman" w:eastAsia="Times New Roman" w:hAnsi="Times New Roman" w:cs="Times New Roman"/>
          <w:b/>
          <w:color w:val="000000" w:themeColor="text1"/>
          <w:sz w:val="20"/>
          <w:lang w:eastAsia="pl-PL"/>
        </w:rPr>
        <w:tab/>
        <w:t>Obowiązki i uprawnienia stron</w:t>
      </w:r>
    </w:p>
    <w:p w:rsidR="00627C70" w:rsidRPr="00501337" w:rsidRDefault="00627C70" w:rsidP="00B2388E">
      <w:pPr>
        <w:numPr>
          <w:ilvl w:val="0"/>
          <w:numId w:val="31"/>
        </w:numPr>
        <w:shd w:val="clear" w:color="auto" w:fill="FFFFFF"/>
        <w:tabs>
          <w:tab w:val="left" w:pos="426"/>
        </w:tabs>
        <w:suppressAutoHyphens/>
        <w:autoSpaceDE w:val="0"/>
        <w:autoSpaceDN w:val="0"/>
        <w:spacing w:after="0" w:line="360" w:lineRule="auto"/>
        <w:ind w:right="10"/>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W przypadku wystąpienia jakiejkolwiek wady w przedmiocie Umowy Zamawiający jest uprawniony do:</w:t>
      </w:r>
    </w:p>
    <w:p w:rsidR="00627C70" w:rsidRPr="00501337" w:rsidRDefault="00627C70" w:rsidP="00B2388E">
      <w:pPr>
        <w:widowControl w:val="0"/>
        <w:numPr>
          <w:ilvl w:val="0"/>
          <w:numId w:val="27"/>
        </w:numPr>
        <w:shd w:val="clear" w:color="auto" w:fill="FFFFFF"/>
        <w:tabs>
          <w:tab w:val="left" w:pos="851"/>
        </w:tabs>
        <w:suppressAutoHyphens/>
        <w:autoSpaceDE w:val="0"/>
        <w:autoSpaceDN w:val="0"/>
        <w:adjustRightInd w:val="0"/>
        <w:spacing w:after="0" w:line="360" w:lineRule="auto"/>
        <w:ind w:left="851" w:hanging="425"/>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żądania usunięcia wady przedmiotu Umowy, a w przypadku, gdy dana rzecz wchodząca w zakres przedmiotu Umowy była już dwukrotnie naprawiana – do żądania wymiany tej rzeczy na nową, wolną od wad lub ponownego wykonania odpowiedniego zakresu robót;</w:t>
      </w:r>
    </w:p>
    <w:p w:rsidR="00627C70" w:rsidRPr="00501337" w:rsidRDefault="00627C70" w:rsidP="00B2388E">
      <w:pPr>
        <w:widowControl w:val="0"/>
        <w:numPr>
          <w:ilvl w:val="0"/>
          <w:numId w:val="27"/>
        </w:numPr>
        <w:shd w:val="clear" w:color="auto" w:fill="FFFFFF"/>
        <w:tabs>
          <w:tab w:val="left" w:pos="851"/>
        </w:tabs>
        <w:suppressAutoHyphens/>
        <w:autoSpaceDE w:val="0"/>
        <w:autoSpaceDN w:val="0"/>
        <w:adjustRightInd w:val="0"/>
        <w:spacing w:after="0" w:line="360" w:lineRule="auto"/>
        <w:ind w:left="851" w:hanging="425"/>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lastRenderedPageBreak/>
        <w:t>wskazania trybu usunięcia wady/wymiany rzeczy na wolną od wad lub ponownego wykonania odpowiedniego zakresu robót;</w:t>
      </w:r>
    </w:p>
    <w:p w:rsidR="00627C70" w:rsidRPr="00501337" w:rsidRDefault="00627C70" w:rsidP="00B2388E">
      <w:pPr>
        <w:widowControl w:val="0"/>
        <w:numPr>
          <w:ilvl w:val="0"/>
          <w:numId w:val="27"/>
        </w:numPr>
        <w:shd w:val="clear" w:color="auto" w:fill="FFFFFF"/>
        <w:tabs>
          <w:tab w:val="left" w:pos="851"/>
        </w:tabs>
        <w:suppressAutoHyphens/>
        <w:autoSpaceDE w:val="0"/>
        <w:autoSpaceDN w:val="0"/>
        <w:adjustRightInd w:val="0"/>
        <w:spacing w:after="0" w:line="360" w:lineRule="auto"/>
        <w:ind w:left="851" w:hanging="425"/>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żądania od Wykonawcy odszkodowania (obejmującego zarówno poniesione straty, jak i utracone korzyści) za szkodę, jakiej doznał Zamawiający na skutek wystąpienia wad;</w:t>
      </w:r>
    </w:p>
    <w:p w:rsidR="00627C70" w:rsidRPr="00501337" w:rsidRDefault="00627C70" w:rsidP="00B2388E">
      <w:pPr>
        <w:widowControl w:val="0"/>
        <w:numPr>
          <w:ilvl w:val="0"/>
          <w:numId w:val="27"/>
        </w:numPr>
        <w:shd w:val="clear" w:color="auto" w:fill="FFFFFF"/>
        <w:tabs>
          <w:tab w:val="left" w:pos="851"/>
        </w:tabs>
        <w:suppressAutoHyphens/>
        <w:autoSpaceDE w:val="0"/>
        <w:autoSpaceDN w:val="0"/>
        <w:adjustRightInd w:val="0"/>
        <w:spacing w:after="0" w:line="360" w:lineRule="auto"/>
        <w:ind w:left="851" w:hanging="425"/>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żądania od Wykonawcy kary umownej za nieterminowe przyjęcie zgłoszenia do usuwania wad/wymiany rzeczy na wolną/ ponowne wykonanie odpowiedniego zakresu robót od wad w wysokości 0,01% wynagrodzenia brutto określonego w Umowie za każdy dzień opóźnienia;</w:t>
      </w:r>
    </w:p>
    <w:p w:rsidR="00627C70" w:rsidRPr="00501337" w:rsidRDefault="00627C70" w:rsidP="00B2388E">
      <w:pPr>
        <w:widowControl w:val="0"/>
        <w:numPr>
          <w:ilvl w:val="0"/>
          <w:numId w:val="28"/>
        </w:numPr>
        <w:shd w:val="clear" w:color="auto" w:fill="FFFFFF"/>
        <w:tabs>
          <w:tab w:val="left" w:pos="851"/>
        </w:tabs>
        <w:suppressAutoHyphens/>
        <w:autoSpaceDE w:val="0"/>
        <w:autoSpaceDN w:val="0"/>
        <w:adjustRightInd w:val="0"/>
        <w:spacing w:after="0" w:line="360" w:lineRule="auto"/>
        <w:ind w:left="851" w:hanging="425"/>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żądania od Wykonawcy kary umownej za nieterminowe usunięcie wad/wymianę rzeczy na wolną od wad/ ponowne wykonanie odpowiedniego zakresu robót w wysokości 0,05 % wynagrodzenia brutto określonego w Umowie za każdy dzień opóźnienia;</w:t>
      </w:r>
    </w:p>
    <w:p w:rsidR="00627C70" w:rsidRPr="00501337" w:rsidRDefault="00627C70" w:rsidP="00B2388E">
      <w:pPr>
        <w:widowControl w:val="0"/>
        <w:numPr>
          <w:ilvl w:val="0"/>
          <w:numId w:val="28"/>
        </w:numPr>
        <w:shd w:val="clear" w:color="auto" w:fill="FFFFFF"/>
        <w:tabs>
          <w:tab w:val="left" w:pos="851"/>
        </w:tabs>
        <w:suppressAutoHyphens/>
        <w:autoSpaceDE w:val="0"/>
        <w:autoSpaceDN w:val="0"/>
        <w:adjustRightInd w:val="0"/>
        <w:spacing w:after="0" w:line="360" w:lineRule="auto"/>
        <w:ind w:left="851" w:hanging="425"/>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żądania od Wykonawcy odszkodowania za nieterminowe przyjęcie zgłoszenia lub nieterminowe usunięcie wad/wymianę rzeczy na wolną od wad/ ponowne wykonanie odpowiedniego zakresu robót w wysokości przewyższającej kwotę kary umownej, o której mowa w lit. d) lub lit. e).</w:t>
      </w:r>
    </w:p>
    <w:p w:rsidR="00627C70" w:rsidRPr="00501337" w:rsidRDefault="00627C70" w:rsidP="00B2388E">
      <w:pPr>
        <w:numPr>
          <w:ilvl w:val="0"/>
          <w:numId w:val="31"/>
        </w:numPr>
        <w:shd w:val="clear" w:color="auto" w:fill="FFFFFF"/>
        <w:tabs>
          <w:tab w:val="left" w:pos="374"/>
          <w:tab w:val="left" w:pos="426"/>
        </w:tabs>
        <w:suppressAutoHyphens/>
        <w:autoSpaceDE w:val="0"/>
        <w:autoSpaceDN w:val="0"/>
        <w:spacing w:after="0" w:line="360" w:lineRule="auto"/>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W przypadku wystąpienia jakiejkolwiek wady w przedmiocie Umowy Wykonawca jest zobowiązany do:</w:t>
      </w:r>
    </w:p>
    <w:p w:rsidR="00627C70" w:rsidRPr="00501337" w:rsidRDefault="00627C70" w:rsidP="00B2388E">
      <w:pPr>
        <w:widowControl w:val="0"/>
        <w:numPr>
          <w:ilvl w:val="0"/>
          <w:numId w:val="29"/>
        </w:numPr>
        <w:shd w:val="clear" w:color="auto" w:fill="FFFFFF"/>
        <w:tabs>
          <w:tab w:val="left" w:pos="851"/>
        </w:tabs>
        <w:suppressAutoHyphens/>
        <w:autoSpaceDE w:val="0"/>
        <w:autoSpaceDN w:val="0"/>
        <w:adjustRightInd w:val="0"/>
        <w:spacing w:after="0" w:line="360" w:lineRule="auto"/>
        <w:ind w:left="851" w:hanging="425"/>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terminowego (zgodnie z § 4) spełnienia żądania Zamawiającego dotyczącego usunięcia wady, przy czym usunięcie wady może nastąpić również poprzez wymianę rzeczy wchodzącej w zakres przedmiotu Umowy na wolną od wad lub ponownego wykonania odpowiedniego zakresu robót;</w:t>
      </w:r>
    </w:p>
    <w:p w:rsidR="00627C70" w:rsidRPr="00501337" w:rsidRDefault="00627C70" w:rsidP="00B2388E">
      <w:pPr>
        <w:widowControl w:val="0"/>
        <w:numPr>
          <w:ilvl w:val="0"/>
          <w:numId w:val="29"/>
        </w:numPr>
        <w:shd w:val="clear" w:color="auto" w:fill="FFFFFF"/>
        <w:tabs>
          <w:tab w:val="left" w:pos="851"/>
        </w:tabs>
        <w:suppressAutoHyphens/>
        <w:autoSpaceDE w:val="0"/>
        <w:autoSpaceDN w:val="0"/>
        <w:adjustRightInd w:val="0"/>
        <w:spacing w:after="0" w:line="360" w:lineRule="auto"/>
        <w:ind w:left="851" w:hanging="425"/>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terminowego (zgodnie z § 4) spełnienia żądania Zamawiającego dotyczącego wymiany rzeczy na wolną od wad lub ponownego wykonania odpowiedniego zakresu robót;</w:t>
      </w:r>
    </w:p>
    <w:p w:rsidR="00627C70" w:rsidRPr="00501337" w:rsidRDefault="00627C70" w:rsidP="00B2388E">
      <w:pPr>
        <w:widowControl w:val="0"/>
        <w:numPr>
          <w:ilvl w:val="0"/>
          <w:numId w:val="29"/>
        </w:numPr>
        <w:shd w:val="clear" w:color="auto" w:fill="FFFFFF"/>
        <w:tabs>
          <w:tab w:val="left" w:pos="851"/>
        </w:tabs>
        <w:suppressAutoHyphens/>
        <w:autoSpaceDE w:val="0"/>
        <w:autoSpaceDN w:val="0"/>
        <w:adjustRightInd w:val="0"/>
        <w:spacing w:after="0" w:line="360" w:lineRule="auto"/>
        <w:ind w:left="851" w:hanging="425"/>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zapłaty odszkodowania, o którym mowa w § 2 ust. 1 lit. c)</w:t>
      </w:r>
    </w:p>
    <w:p w:rsidR="00627C70" w:rsidRPr="00501337" w:rsidRDefault="00627C70" w:rsidP="00B2388E">
      <w:pPr>
        <w:widowControl w:val="0"/>
        <w:numPr>
          <w:ilvl w:val="0"/>
          <w:numId w:val="29"/>
        </w:numPr>
        <w:shd w:val="clear" w:color="auto" w:fill="FFFFFF"/>
        <w:tabs>
          <w:tab w:val="left" w:pos="851"/>
        </w:tabs>
        <w:suppressAutoHyphens/>
        <w:autoSpaceDE w:val="0"/>
        <w:autoSpaceDN w:val="0"/>
        <w:adjustRightInd w:val="0"/>
        <w:spacing w:after="0" w:line="360" w:lineRule="auto"/>
        <w:ind w:left="851" w:hanging="425"/>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zapłaty kary umownej, o której mowa w § 2 ust. 1 lit. d);</w:t>
      </w:r>
    </w:p>
    <w:p w:rsidR="00627C70" w:rsidRPr="00501337" w:rsidRDefault="00627C70" w:rsidP="00B2388E">
      <w:pPr>
        <w:widowControl w:val="0"/>
        <w:numPr>
          <w:ilvl w:val="0"/>
          <w:numId w:val="29"/>
        </w:numPr>
        <w:shd w:val="clear" w:color="auto" w:fill="FFFFFF"/>
        <w:tabs>
          <w:tab w:val="left" w:pos="851"/>
        </w:tabs>
        <w:suppressAutoHyphens/>
        <w:autoSpaceDE w:val="0"/>
        <w:autoSpaceDN w:val="0"/>
        <w:adjustRightInd w:val="0"/>
        <w:spacing w:after="0" w:line="360" w:lineRule="auto"/>
        <w:ind w:left="851" w:hanging="425"/>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zapłaty kary umownej, o której mowa w § 2 ust. 1 lit. e);</w:t>
      </w:r>
    </w:p>
    <w:p w:rsidR="00627C70" w:rsidRPr="00501337" w:rsidRDefault="00627C70" w:rsidP="00B2388E">
      <w:pPr>
        <w:widowControl w:val="0"/>
        <w:numPr>
          <w:ilvl w:val="0"/>
          <w:numId w:val="29"/>
        </w:numPr>
        <w:shd w:val="clear" w:color="auto" w:fill="FFFFFF"/>
        <w:tabs>
          <w:tab w:val="left" w:pos="851"/>
        </w:tabs>
        <w:suppressAutoHyphens/>
        <w:autoSpaceDE w:val="0"/>
        <w:autoSpaceDN w:val="0"/>
        <w:adjustRightInd w:val="0"/>
        <w:spacing w:after="0" w:line="360" w:lineRule="auto"/>
        <w:ind w:left="851" w:hanging="425"/>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zapłaty odszkodowania, o którym mowa w § 2 ust. 1 lit. f).</w:t>
      </w:r>
    </w:p>
    <w:p w:rsidR="00627C70" w:rsidRPr="00501337" w:rsidRDefault="00627C70" w:rsidP="00B2388E">
      <w:pPr>
        <w:numPr>
          <w:ilvl w:val="0"/>
          <w:numId w:val="31"/>
        </w:numPr>
        <w:shd w:val="clear" w:color="auto" w:fill="FFFFFF"/>
        <w:suppressAutoHyphens/>
        <w:autoSpaceDE w:val="0"/>
        <w:autoSpaceDN w:val="0"/>
        <w:spacing w:after="0" w:line="360" w:lineRule="auto"/>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Jeżeli kary umowne nie pokryją szkody w całości, Zamawiający będzie uprawniony do dochodzenia odszkodowania w pełnej wysokości, na zasadach ogólnych.</w:t>
      </w:r>
    </w:p>
    <w:p w:rsidR="00627C70" w:rsidRPr="00501337" w:rsidRDefault="00627C70" w:rsidP="00B2388E">
      <w:pPr>
        <w:widowControl w:val="0"/>
        <w:numPr>
          <w:ilvl w:val="0"/>
          <w:numId w:val="31"/>
        </w:numPr>
        <w:shd w:val="clear" w:color="auto" w:fill="FFFFFF"/>
        <w:tabs>
          <w:tab w:val="left" w:pos="426"/>
        </w:tabs>
        <w:suppressAutoHyphens/>
        <w:autoSpaceDE w:val="0"/>
        <w:autoSpaceDN w:val="0"/>
        <w:adjustRightInd w:val="0"/>
        <w:spacing w:after="0" w:line="360" w:lineRule="auto"/>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Ilekroć w postanowieniach jest mowa o „usunięciu wady" należy przez to rozumieć również wymianę rzeczy wchodzącej w zakres przedmiotu Umowy na wolną od wad.</w:t>
      </w:r>
    </w:p>
    <w:p w:rsidR="00627C70" w:rsidRPr="00501337" w:rsidRDefault="00627C70" w:rsidP="00627C70">
      <w:pPr>
        <w:shd w:val="clear" w:color="auto" w:fill="FFFFFF"/>
        <w:suppressAutoHyphens/>
        <w:autoSpaceDE w:val="0"/>
        <w:autoSpaceDN w:val="0"/>
        <w:spacing w:after="0" w:line="360" w:lineRule="auto"/>
        <w:ind w:left="10"/>
        <w:contextualSpacing/>
        <w:jc w:val="both"/>
        <w:rPr>
          <w:rFonts w:ascii="Times New Roman" w:eastAsia="Times New Roman" w:hAnsi="Times New Roman" w:cs="Times New Roman"/>
          <w:b/>
          <w:color w:val="000000" w:themeColor="text1"/>
          <w:sz w:val="12"/>
          <w:lang w:eastAsia="pl-PL"/>
        </w:rPr>
      </w:pPr>
    </w:p>
    <w:p w:rsidR="00627C70" w:rsidRPr="00501337" w:rsidRDefault="00627C70" w:rsidP="00627C70">
      <w:pPr>
        <w:shd w:val="clear" w:color="auto" w:fill="FFFFFF"/>
        <w:suppressAutoHyphens/>
        <w:autoSpaceDE w:val="0"/>
        <w:autoSpaceDN w:val="0"/>
        <w:spacing w:after="0" w:line="360" w:lineRule="auto"/>
        <w:ind w:left="10"/>
        <w:contextualSpacing/>
        <w:jc w:val="center"/>
        <w:rPr>
          <w:rFonts w:ascii="Times New Roman" w:eastAsia="Times New Roman" w:hAnsi="Times New Roman" w:cs="Times New Roman"/>
          <w:b/>
          <w:color w:val="000000" w:themeColor="text1"/>
          <w:sz w:val="20"/>
          <w:lang w:eastAsia="pl-PL"/>
        </w:rPr>
      </w:pPr>
      <w:r w:rsidRPr="00501337">
        <w:rPr>
          <w:rFonts w:ascii="Times New Roman" w:eastAsia="Times New Roman" w:hAnsi="Times New Roman" w:cs="Times New Roman"/>
          <w:b/>
          <w:color w:val="000000" w:themeColor="text1"/>
          <w:sz w:val="20"/>
          <w:lang w:eastAsia="pl-PL"/>
        </w:rPr>
        <w:t>§ 3 Przeglądy gwarancyjne</w:t>
      </w:r>
    </w:p>
    <w:p w:rsidR="00627C70" w:rsidRPr="00501337" w:rsidRDefault="00627C70" w:rsidP="00B2388E">
      <w:pPr>
        <w:widowControl w:val="0"/>
        <w:numPr>
          <w:ilvl w:val="0"/>
          <w:numId w:val="32"/>
        </w:numPr>
        <w:shd w:val="clear" w:color="auto" w:fill="FFFFFF"/>
        <w:tabs>
          <w:tab w:val="left" w:pos="284"/>
        </w:tabs>
        <w:suppressAutoHyphens/>
        <w:autoSpaceDE w:val="0"/>
        <w:autoSpaceDN w:val="0"/>
        <w:adjustRightInd w:val="0"/>
        <w:spacing w:after="0" w:line="360" w:lineRule="auto"/>
        <w:ind w:left="284"/>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Komisyjne przeglądy gwarancyj</w:t>
      </w:r>
      <w:r w:rsidR="00127434">
        <w:rPr>
          <w:rFonts w:ascii="Times New Roman" w:eastAsia="Times New Roman" w:hAnsi="Times New Roman" w:cs="Times New Roman"/>
          <w:color w:val="000000" w:themeColor="text1"/>
          <w:sz w:val="20"/>
          <w:lang w:eastAsia="pl-PL"/>
        </w:rPr>
        <w:t>ne odbywać się będą raz na dwanaście</w:t>
      </w:r>
      <w:r w:rsidRPr="00501337">
        <w:rPr>
          <w:rFonts w:ascii="Times New Roman" w:eastAsia="Times New Roman" w:hAnsi="Times New Roman" w:cs="Times New Roman"/>
          <w:color w:val="000000" w:themeColor="text1"/>
          <w:sz w:val="20"/>
          <w:lang w:eastAsia="pl-PL"/>
        </w:rPr>
        <w:t xml:space="preserve"> miesięcy, w okresie obowiązywania niniejszej gwarancji - łącznie z przeglądami w okresie rękojmi.</w:t>
      </w:r>
    </w:p>
    <w:p w:rsidR="00627C70" w:rsidRPr="00501337" w:rsidRDefault="00627C70" w:rsidP="00B2388E">
      <w:pPr>
        <w:widowControl w:val="0"/>
        <w:numPr>
          <w:ilvl w:val="0"/>
          <w:numId w:val="32"/>
        </w:numPr>
        <w:shd w:val="clear" w:color="auto" w:fill="FFFFFF"/>
        <w:tabs>
          <w:tab w:val="left" w:pos="284"/>
        </w:tabs>
        <w:suppressAutoHyphens/>
        <w:autoSpaceDE w:val="0"/>
        <w:autoSpaceDN w:val="0"/>
        <w:adjustRightInd w:val="0"/>
        <w:spacing w:after="0" w:line="360" w:lineRule="auto"/>
        <w:ind w:left="284"/>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Datę, godzinę i miejsce dokonania przeglądu gwarancyjnego wyznacza Zamawiający, zawiadamiając o nim Wykonawcę na piśmie, z co najmniej 7-dniowym wyprzedzeniem.</w:t>
      </w:r>
    </w:p>
    <w:p w:rsidR="00627C70" w:rsidRPr="00501337" w:rsidRDefault="00627C70" w:rsidP="00B2388E">
      <w:pPr>
        <w:widowControl w:val="0"/>
        <w:numPr>
          <w:ilvl w:val="0"/>
          <w:numId w:val="32"/>
        </w:numPr>
        <w:shd w:val="clear" w:color="auto" w:fill="FFFFFF"/>
        <w:tabs>
          <w:tab w:val="left" w:pos="284"/>
        </w:tabs>
        <w:suppressAutoHyphens/>
        <w:autoSpaceDE w:val="0"/>
        <w:autoSpaceDN w:val="0"/>
        <w:adjustRightInd w:val="0"/>
        <w:spacing w:after="0" w:line="360" w:lineRule="auto"/>
        <w:ind w:left="284"/>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W skład komisji przeglądowej będą wchodziły co najmniej po 2 osoby wyznaczone przez Zamawiającego oraz co najmniej 2 osoby wyznaczone przez Wykonawcę.</w:t>
      </w:r>
    </w:p>
    <w:p w:rsidR="00627C70" w:rsidRPr="00501337" w:rsidRDefault="00627C70" w:rsidP="00B2388E">
      <w:pPr>
        <w:widowControl w:val="0"/>
        <w:numPr>
          <w:ilvl w:val="0"/>
          <w:numId w:val="32"/>
        </w:numPr>
        <w:shd w:val="clear" w:color="auto" w:fill="FFFFFF"/>
        <w:tabs>
          <w:tab w:val="left" w:pos="284"/>
        </w:tabs>
        <w:suppressAutoHyphens/>
        <w:autoSpaceDE w:val="0"/>
        <w:autoSpaceDN w:val="0"/>
        <w:adjustRightInd w:val="0"/>
        <w:spacing w:after="0" w:line="360" w:lineRule="auto"/>
        <w:ind w:left="284"/>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Jeżeli Wykonawca został prawidłowo zawiadomiony o terminie i miejscu dokonania przeglądu gwarancyjnego, niestawienie się jego przedstawicieli nie będzie wywoływało żadnych ujemnych skutków dla ważności i skuteczności ustaleń dokonanych przez komisję przeglądową.</w:t>
      </w:r>
    </w:p>
    <w:p w:rsidR="00627C70" w:rsidRPr="00501337" w:rsidRDefault="00627C70" w:rsidP="00B2388E">
      <w:pPr>
        <w:widowControl w:val="0"/>
        <w:numPr>
          <w:ilvl w:val="0"/>
          <w:numId w:val="32"/>
        </w:numPr>
        <w:shd w:val="clear" w:color="auto" w:fill="FFFFFF"/>
        <w:tabs>
          <w:tab w:val="left" w:pos="284"/>
        </w:tabs>
        <w:suppressAutoHyphens/>
        <w:autoSpaceDE w:val="0"/>
        <w:autoSpaceDN w:val="0"/>
        <w:adjustRightInd w:val="0"/>
        <w:spacing w:after="0" w:line="360" w:lineRule="auto"/>
        <w:ind w:left="284"/>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 xml:space="preserve">Z każdego przeglądu gwarancyjnego sporządzany będzie szczegółowy Protokół Przeglądu Gwarancyjnego, w co najmniej dwóch egzemplarzach, po jednym dla Zamawiającego i dla Wykonawcy. W przypadku nieobecności </w:t>
      </w:r>
      <w:r w:rsidRPr="00501337">
        <w:rPr>
          <w:rFonts w:ascii="Times New Roman" w:eastAsia="Times New Roman" w:hAnsi="Times New Roman" w:cs="Times New Roman"/>
          <w:color w:val="000000" w:themeColor="text1"/>
          <w:sz w:val="20"/>
          <w:lang w:eastAsia="pl-PL"/>
        </w:rPr>
        <w:lastRenderedPageBreak/>
        <w:t>przedstawicieli Wykonawcy, Zamawiający niezwłocznie prześle Wykonawcy jeden egzemplarz Protokołu Przeglądu.</w:t>
      </w:r>
    </w:p>
    <w:p w:rsidR="00627C70" w:rsidRPr="00501337" w:rsidRDefault="00627C70" w:rsidP="00627C70">
      <w:pPr>
        <w:shd w:val="clear" w:color="auto" w:fill="FFFFFF"/>
        <w:suppressAutoHyphens/>
        <w:autoSpaceDE w:val="0"/>
        <w:autoSpaceDN w:val="0"/>
        <w:spacing w:after="0" w:line="360" w:lineRule="auto"/>
        <w:ind w:left="5"/>
        <w:contextualSpacing/>
        <w:jc w:val="both"/>
        <w:rPr>
          <w:rFonts w:ascii="Times New Roman" w:eastAsia="Times New Roman" w:hAnsi="Times New Roman" w:cs="Times New Roman"/>
          <w:b/>
          <w:color w:val="000000" w:themeColor="text1"/>
          <w:sz w:val="12"/>
          <w:lang w:eastAsia="pl-PL"/>
        </w:rPr>
      </w:pPr>
    </w:p>
    <w:p w:rsidR="00627C70" w:rsidRPr="00501337" w:rsidRDefault="00627C70" w:rsidP="00627C70">
      <w:pPr>
        <w:shd w:val="clear" w:color="auto" w:fill="FFFFFF"/>
        <w:tabs>
          <w:tab w:val="left" w:pos="426"/>
        </w:tabs>
        <w:suppressAutoHyphens/>
        <w:autoSpaceDE w:val="0"/>
        <w:autoSpaceDN w:val="0"/>
        <w:spacing w:after="0" w:line="360" w:lineRule="auto"/>
        <w:ind w:left="5"/>
        <w:contextualSpacing/>
        <w:jc w:val="center"/>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b/>
          <w:color w:val="000000" w:themeColor="text1"/>
          <w:sz w:val="20"/>
          <w:lang w:eastAsia="pl-PL"/>
        </w:rPr>
        <w:t>§ 4 Tryby usuwania wad</w:t>
      </w:r>
    </w:p>
    <w:p w:rsidR="00627C70" w:rsidRPr="00501337" w:rsidRDefault="00627C70" w:rsidP="00B2388E">
      <w:pPr>
        <w:numPr>
          <w:ilvl w:val="0"/>
          <w:numId w:val="35"/>
        </w:numPr>
        <w:shd w:val="clear" w:color="auto" w:fill="FFFFFF"/>
        <w:suppressAutoHyphens/>
        <w:autoSpaceDE w:val="0"/>
        <w:autoSpaceDN w:val="0"/>
        <w:spacing w:after="0" w:line="360" w:lineRule="auto"/>
        <w:ind w:left="284" w:hanging="284"/>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Ustala się następującą klasyfikację wad:</w:t>
      </w:r>
    </w:p>
    <w:p w:rsidR="00627C70" w:rsidRPr="00501337" w:rsidRDefault="00627C70" w:rsidP="00B2388E">
      <w:pPr>
        <w:numPr>
          <w:ilvl w:val="0"/>
          <w:numId w:val="37"/>
        </w:numPr>
        <w:shd w:val="clear" w:color="auto" w:fill="FFFFFF"/>
        <w:suppressAutoHyphens/>
        <w:autoSpaceDE w:val="0"/>
        <w:autoSpaceDN w:val="0"/>
        <w:spacing w:after="0" w:line="360" w:lineRule="auto"/>
        <w:contextualSpacing/>
        <w:jc w:val="both"/>
        <w:rPr>
          <w:rFonts w:ascii="Times New Roman" w:eastAsia="Calibri" w:hAnsi="Times New Roman" w:cs="Times New Roman"/>
          <w:color w:val="000000" w:themeColor="text1"/>
          <w:sz w:val="20"/>
        </w:rPr>
      </w:pPr>
      <w:r w:rsidRPr="00501337">
        <w:rPr>
          <w:rFonts w:ascii="Times New Roman" w:eastAsia="Calibri" w:hAnsi="Times New Roman" w:cs="Times New Roman"/>
          <w:color w:val="000000" w:themeColor="text1"/>
          <w:sz w:val="20"/>
        </w:rPr>
        <w:t>Poważne wady: przez Poważne Wady będą uznawane wszystkie wady powodujące zakłócenia w prawidłowym funkcjonowaniu przedmiotu Umowy.</w:t>
      </w:r>
    </w:p>
    <w:p w:rsidR="00627C70" w:rsidRPr="00501337" w:rsidRDefault="00627C70" w:rsidP="00B2388E">
      <w:pPr>
        <w:numPr>
          <w:ilvl w:val="0"/>
          <w:numId w:val="37"/>
        </w:numPr>
        <w:shd w:val="clear" w:color="auto" w:fill="FFFFFF"/>
        <w:suppressAutoHyphens/>
        <w:autoSpaceDE w:val="0"/>
        <w:autoSpaceDN w:val="0"/>
        <w:spacing w:after="0" w:line="360" w:lineRule="auto"/>
        <w:contextualSpacing/>
        <w:jc w:val="both"/>
        <w:rPr>
          <w:rFonts w:ascii="Times New Roman" w:eastAsia="Calibri" w:hAnsi="Times New Roman" w:cs="Times New Roman"/>
          <w:color w:val="000000" w:themeColor="text1"/>
          <w:sz w:val="20"/>
        </w:rPr>
      </w:pPr>
      <w:r w:rsidRPr="00501337">
        <w:rPr>
          <w:rFonts w:ascii="Times New Roman" w:eastAsia="Calibri" w:hAnsi="Times New Roman" w:cs="Times New Roman"/>
          <w:color w:val="000000" w:themeColor="text1"/>
          <w:sz w:val="20"/>
        </w:rPr>
        <w:t>Pozostałe Wady: Przez Pozostałe Wady będą uznawane wszystkie wady nie powodujące zakłócenia w prawidłowym funkcjonowaniu przedmiotu Umowy.</w:t>
      </w:r>
    </w:p>
    <w:p w:rsidR="00627C70" w:rsidRPr="00501337" w:rsidRDefault="00627C70" w:rsidP="00B2388E">
      <w:pPr>
        <w:numPr>
          <w:ilvl w:val="0"/>
          <w:numId w:val="35"/>
        </w:numPr>
        <w:shd w:val="clear" w:color="auto" w:fill="FFFFFF"/>
        <w:suppressAutoHyphens/>
        <w:autoSpaceDE w:val="0"/>
        <w:autoSpaceDN w:val="0"/>
        <w:spacing w:after="0" w:line="360" w:lineRule="auto"/>
        <w:ind w:left="284" w:hanging="284"/>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Gwarant obowiązany jest podjąć działania zmierzające do usuwania ujawnionej wady wg niżej przedstawionych wymagań technicznych oraz czasowych:</w:t>
      </w:r>
    </w:p>
    <w:p w:rsidR="00627C70" w:rsidRPr="00501337" w:rsidRDefault="00627C70" w:rsidP="00C954FD">
      <w:pPr>
        <w:shd w:val="clear" w:color="auto" w:fill="FFFFFF"/>
        <w:suppressAutoHyphens/>
        <w:autoSpaceDE w:val="0"/>
        <w:autoSpaceDN w:val="0"/>
        <w:spacing w:after="0" w:line="360" w:lineRule="auto"/>
        <w:contextualSpacing/>
        <w:jc w:val="both"/>
        <w:rPr>
          <w:rFonts w:ascii="Times New Roman" w:eastAsia="Times New Roman" w:hAnsi="Times New Roman" w:cs="Times New Roman"/>
          <w:color w:val="000000" w:themeColor="text1"/>
          <w:sz w:val="8"/>
          <w:lang w:eastAsia="pl-PL"/>
        </w:rPr>
      </w:pPr>
    </w:p>
    <w:tbl>
      <w:tblPr>
        <w:tblW w:w="9498" w:type="dxa"/>
        <w:tblInd w:w="40" w:type="dxa"/>
        <w:tblLayout w:type="fixed"/>
        <w:tblCellMar>
          <w:left w:w="40" w:type="dxa"/>
          <w:right w:w="40" w:type="dxa"/>
        </w:tblCellMar>
        <w:tblLook w:val="0000" w:firstRow="0" w:lastRow="0" w:firstColumn="0" w:lastColumn="0" w:noHBand="0" w:noVBand="0"/>
      </w:tblPr>
      <w:tblGrid>
        <w:gridCol w:w="586"/>
        <w:gridCol w:w="2249"/>
        <w:gridCol w:w="3261"/>
        <w:gridCol w:w="850"/>
        <w:gridCol w:w="2552"/>
      </w:tblGrid>
      <w:tr w:rsidR="00904FE1" w:rsidRPr="00501337" w:rsidTr="005F2F9D">
        <w:trPr>
          <w:trHeight w:hRule="exact" w:val="802"/>
        </w:trPr>
        <w:tc>
          <w:tcPr>
            <w:tcW w:w="586" w:type="dxa"/>
            <w:tcBorders>
              <w:top w:val="single" w:sz="4" w:space="0" w:color="auto"/>
              <w:left w:val="single" w:sz="4" w:space="0" w:color="auto"/>
              <w:bottom w:val="single" w:sz="6" w:space="0" w:color="auto"/>
              <w:right w:val="single" w:sz="6" w:space="0" w:color="auto"/>
            </w:tcBorders>
            <w:shd w:val="clear" w:color="auto" w:fill="FFFFFF"/>
          </w:tcPr>
          <w:p w:rsidR="00627C70" w:rsidRPr="00501337" w:rsidRDefault="00627C70" w:rsidP="00627C70">
            <w:pPr>
              <w:shd w:val="clear" w:color="auto" w:fill="FFFFFF"/>
              <w:suppressAutoHyphens/>
              <w:autoSpaceDE w:val="0"/>
              <w:autoSpaceDN w:val="0"/>
              <w:spacing w:after="0" w:line="360" w:lineRule="auto"/>
              <w:contextualSpacing/>
              <w:jc w:val="both"/>
              <w:rPr>
                <w:rFonts w:ascii="Times New Roman" w:eastAsia="Times New Roman" w:hAnsi="Times New Roman" w:cs="Times New Roman"/>
                <w:color w:val="000000" w:themeColor="text1"/>
                <w:sz w:val="18"/>
                <w:lang w:eastAsia="pl-PL"/>
              </w:rPr>
            </w:pPr>
          </w:p>
        </w:tc>
        <w:tc>
          <w:tcPr>
            <w:tcW w:w="2249" w:type="dxa"/>
            <w:tcBorders>
              <w:top w:val="single" w:sz="4" w:space="0" w:color="auto"/>
              <w:left w:val="single" w:sz="6" w:space="0" w:color="auto"/>
              <w:bottom w:val="single" w:sz="6" w:space="0" w:color="auto"/>
              <w:right w:val="single" w:sz="6" w:space="0" w:color="auto"/>
            </w:tcBorders>
            <w:shd w:val="clear" w:color="auto" w:fill="FFFFFF"/>
            <w:vAlign w:val="center"/>
          </w:tcPr>
          <w:p w:rsidR="00627C70" w:rsidRPr="00501337" w:rsidRDefault="00627C70" w:rsidP="00627C70">
            <w:pPr>
              <w:shd w:val="clear" w:color="auto" w:fill="FFFFFF"/>
              <w:suppressAutoHyphens/>
              <w:autoSpaceDE w:val="0"/>
              <w:autoSpaceDN w:val="0"/>
              <w:spacing w:after="0" w:line="360" w:lineRule="auto"/>
              <w:ind w:left="202"/>
              <w:contextualSpacing/>
              <w:jc w:val="both"/>
              <w:rPr>
                <w:rFonts w:ascii="Times New Roman" w:eastAsia="Times New Roman" w:hAnsi="Times New Roman" w:cs="Times New Roman"/>
                <w:color w:val="000000" w:themeColor="text1"/>
                <w:sz w:val="18"/>
                <w:lang w:eastAsia="pl-PL"/>
              </w:rPr>
            </w:pPr>
            <w:r w:rsidRPr="00501337">
              <w:rPr>
                <w:rFonts w:ascii="Times New Roman" w:eastAsia="Times New Roman" w:hAnsi="Times New Roman" w:cs="Times New Roman"/>
                <w:b/>
                <w:bCs/>
                <w:color w:val="000000" w:themeColor="text1"/>
                <w:sz w:val="18"/>
                <w:lang w:eastAsia="pl-PL"/>
              </w:rPr>
              <w:t>Rodzaj Wady</w:t>
            </w:r>
          </w:p>
        </w:tc>
        <w:tc>
          <w:tcPr>
            <w:tcW w:w="4111"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627C70" w:rsidRPr="00501337" w:rsidRDefault="00627C70" w:rsidP="00627C70">
            <w:pPr>
              <w:shd w:val="clear" w:color="auto" w:fill="FFFFFF"/>
              <w:suppressAutoHyphens/>
              <w:autoSpaceDE w:val="0"/>
              <w:autoSpaceDN w:val="0"/>
              <w:spacing w:after="0" w:line="360" w:lineRule="auto"/>
              <w:ind w:left="830"/>
              <w:contextualSpacing/>
              <w:jc w:val="both"/>
              <w:rPr>
                <w:rFonts w:ascii="Times New Roman" w:eastAsia="Times New Roman" w:hAnsi="Times New Roman" w:cs="Times New Roman"/>
                <w:color w:val="000000" w:themeColor="text1"/>
                <w:sz w:val="18"/>
                <w:lang w:eastAsia="pl-PL"/>
              </w:rPr>
            </w:pPr>
            <w:r w:rsidRPr="00501337">
              <w:rPr>
                <w:rFonts w:ascii="Times New Roman" w:eastAsia="Times New Roman" w:hAnsi="Times New Roman" w:cs="Times New Roman"/>
                <w:b/>
                <w:bCs/>
                <w:color w:val="000000" w:themeColor="text1"/>
                <w:sz w:val="18"/>
                <w:lang w:eastAsia="pl-PL"/>
              </w:rPr>
              <w:t>Wymagany czas reakcji</w:t>
            </w:r>
          </w:p>
        </w:tc>
        <w:tc>
          <w:tcPr>
            <w:tcW w:w="2552" w:type="dxa"/>
            <w:tcBorders>
              <w:top w:val="single" w:sz="4" w:space="0" w:color="auto"/>
              <w:left w:val="single" w:sz="6" w:space="0" w:color="auto"/>
              <w:bottom w:val="single" w:sz="6" w:space="0" w:color="auto"/>
              <w:right w:val="single" w:sz="4" w:space="0" w:color="auto"/>
            </w:tcBorders>
            <w:shd w:val="clear" w:color="auto" w:fill="FFFFFF"/>
            <w:vAlign w:val="center"/>
          </w:tcPr>
          <w:p w:rsidR="00627C70" w:rsidRPr="00501337" w:rsidRDefault="00627C70" w:rsidP="00627C70">
            <w:pPr>
              <w:shd w:val="clear" w:color="auto" w:fill="FFFFFF"/>
              <w:suppressAutoHyphens/>
              <w:autoSpaceDE w:val="0"/>
              <w:autoSpaceDN w:val="0"/>
              <w:spacing w:after="0" w:line="360" w:lineRule="auto"/>
              <w:ind w:left="374"/>
              <w:contextualSpacing/>
              <w:jc w:val="both"/>
              <w:rPr>
                <w:rFonts w:ascii="Times New Roman" w:eastAsia="Times New Roman" w:hAnsi="Times New Roman" w:cs="Times New Roman"/>
                <w:color w:val="000000" w:themeColor="text1"/>
                <w:sz w:val="18"/>
                <w:lang w:eastAsia="pl-PL"/>
              </w:rPr>
            </w:pPr>
            <w:r w:rsidRPr="00501337">
              <w:rPr>
                <w:rFonts w:ascii="Times New Roman" w:eastAsia="Times New Roman" w:hAnsi="Times New Roman" w:cs="Times New Roman"/>
                <w:b/>
                <w:bCs/>
                <w:color w:val="000000" w:themeColor="text1"/>
                <w:sz w:val="18"/>
                <w:lang w:eastAsia="pl-PL"/>
              </w:rPr>
              <w:t>Powiadomienie</w:t>
            </w:r>
          </w:p>
        </w:tc>
      </w:tr>
      <w:tr w:rsidR="00904FE1" w:rsidRPr="00501337" w:rsidTr="005F2F9D">
        <w:trPr>
          <w:cantSplit/>
          <w:trHeight w:val="819"/>
        </w:trPr>
        <w:tc>
          <w:tcPr>
            <w:tcW w:w="586" w:type="dxa"/>
            <w:vMerge w:val="restart"/>
            <w:tcBorders>
              <w:top w:val="single" w:sz="6" w:space="0" w:color="auto"/>
              <w:left w:val="single" w:sz="4" w:space="0" w:color="auto"/>
              <w:right w:val="single" w:sz="6" w:space="0" w:color="auto"/>
            </w:tcBorders>
            <w:shd w:val="clear" w:color="auto" w:fill="FFFFFF"/>
            <w:vAlign w:val="center"/>
          </w:tcPr>
          <w:p w:rsidR="00627C70" w:rsidRPr="00501337" w:rsidRDefault="00627C70" w:rsidP="00627C70">
            <w:pPr>
              <w:shd w:val="clear" w:color="auto" w:fill="FFFFFF"/>
              <w:suppressAutoHyphens/>
              <w:autoSpaceDE w:val="0"/>
              <w:autoSpaceDN w:val="0"/>
              <w:spacing w:after="0" w:line="240" w:lineRule="auto"/>
              <w:ind w:left="91"/>
              <w:contextualSpacing/>
              <w:rPr>
                <w:rFonts w:ascii="Times New Roman" w:eastAsia="Times New Roman" w:hAnsi="Times New Roman" w:cs="Times New Roman"/>
                <w:color w:val="000000" w:themeColor="text1"/>
                <w:sz w:val="18"/>
                <w:lang w:eastAsia="pl-PL"/>
              </w:rPr>
            </w:pPr>
            <w:r w:rsidRPr="00501337">
              <w:rPr>
                <w:rFonts w:ascii="Times New Roman" w:eastAsia="Times New Roman" w:hAnsi="Times New Roman" w:cs="Times New Roman"/>
                <w:color w:val="000000" w:themeColor="text1"/>
                <w:sz w:val="18"/>
                <w:lang w:eastAsia="pl-PL"/>
              </w:rPr>
              <w:t>A.</w:t>
            </w:r>
          </w:p>
        </w:tc>
        <w:tc>
          <w:tcPr>
            <w:tcW w:w="2249" w:type="dxa"/>
            <w:vMerge w:val="restart"/>
            <w:tcBorders>
              <w:top w:val="single" w:sz="6" w:space="0" w:color="auto"/>
              <w:left w:val="single" w:sz="6" w:space="0" w:color="auto"/>
              <w:right w:val="single" w:sz="6" w:space="0" w:color="auto"/>
            </w:tcBorders>
            <w:shd w:val="clear" w:color="auto" w:fill="FFFFFF"/>
            <w:vAlign w:val="center"/>
          </w:tcPr>
          <w:p w:rsidR="00627C70" w:rsidRPr="00501337" w:rsidRDefault="00F50A21" w:rsidP="00627C70">
            <w:pPr>
              <w:suppressAutoHyphens/>
              <w:autoSpaceDE w:val="0"/>
              <w:autoSpaceDN w:val="0"/>
              <w:spacing w:after="0" w:line="240" w:lineRule="auto"/>
              <w:contextualSpacing/>
              <w:rPr>
                <w:rFonts w:ascii="Times New Roman" w:eastAsia="Times New Roman" w:hAnsi="Times New Roman" w:cs="Times New Roman"/>
                <w:color w:val="000000" w:themeColor="text1"/>
                <w:sz w:val="18"/>
                <w:lang w:eastAsia="pl-PL"/>
              </w:rPr>
            </w:pPr>
            <w:r w:rsidRPr="00501337">
              <w:rPr>
                <w:rFonts w:ascii="Times New Roman" w:eastAsia="Times New Roman" w:hAnsi="Times New Roman" w:cs="Times New Roman"/>
                <w:color w:val="000000" w:themeColor="text1"/>
                <w:sz w:val="18"/>
                <w:lang w:eastAsia="pl-PL"/>
              </w:rPr>
              <w:t>Poważne W</w:t>
            </w:r>
            <w:r w:rsidR="00627C70" w:rsidRPr="00501337">
              <w:rPr>
                <w:rFonts w:ascii="Times New Roman" w:eastAsia="Times New Roman" w:hAnsi="Times New Roman" w:cs="Times New Roman"/>
                <w:color w:val="000000" w:themeColor="text1"/>
                <w:sz w:val="18"/>
                <w:lang w:eastAsia="pl-PL"/>
              </w:rPr>
              <w:t xml:space="preserve">ady powodujące brak możliwości eksploatacji jakiejkolwiek części obiektu </w:t>
            </w:r>
          </w:p>
        </w:tc>
        <w:tc>
          <w:tcPr>
            <w:tcW w:w="3261" w:type="dxa"/>
            <w:tcBorders>
              <w:top w:val="single" w:sz="6" w:space="0" w:color="auto"/>
              <w:left w:val="single" w:sz="6" w:space="0" w:color="auto"/>
              <w:right w:val="single" w:sz="6" w:space="0" w:color="auto"/>
            </w:tcBorders>
            <w:shd w:val="clear" w:color="auto" w:fill="FFFFFF"/>
            <w:vAlign w:val="center"/>
          </w:tcPr>
          <w:p w:rsidR="00627C70" w:rsidRPr="00501337" w:rsidRDefault="00627C70" w:rsidP="00627C70">
            <w:pPr>
              <w:shd w:val="clear" w:color="auto" w:fill="FFFFFF"/>
              <w:suppressAutoHyphens/>
              <w:autoSpaceDE w:val="0"/>
              <w:autoSpaceDN w:val="0"/>
              <w:spacing w:after="0" w:line="240" w:lineRule="auto"/>
              <w:ind w:hanging="5"/>
              <w:contextualSpacing/>
              <w:rPr>
                <w:rFonts w:ascii="Times New Roman" w:eastAsia="Times New Roman" w:hAnsi="Times New Roman" w:cs="Times New Roman"/>
                <w:color w:val="000000" w:themeColor="text1"/>
                <w:sz w:val="18"/>
                <w:lang w:eastAsia="pl-PL"/>
              </w:rPr>
            </w:pPr>
            <w:r w:rsidRPr="00501337">
              <w:rPr>
                <w:rFonts w:ascii="Times New Roman" w:eastAsia="Times New Roman" w:hAnsi="Times New Roman" w:cs="Times New Roman"/>
                <w:color w:val="000000" w:themeColor="text1"/>
                <w:sz w:val="18"/>
                <w:lang w:eastAsia="pl-PL"/>
              </w:rPr>
              <w:t>Potwierdzenie przyjęcia zgłoszenia i określenie  sposobu naprawy</w:t>
            </w:r>
          </w:p>
        </w:tc>
        <w:tc>
          <w:tcPr>
            <w:tcW w:w="850" w:type="dxa"/>
            <w:tcBorders>
              <w:top w:val="single" w:sz="6" w:space="0" w:color="auto"/>
              <w:left w:val="single" w:sz="6" w:space="0" w:color="auto"/>
              <w:right w:val="single" w:sz="6" w:space="0" w:color="auto"/>
            </w:tcBorders>
            <w:shd w:val="clear" w:color="auto" w:fill="FFFFFF"/>
            <w:vAlign w:val="center"/>
          </w:tcPr>
          <w:p w:rsidR="00627C70" w:rsidRPr="00501337" w:rsidRDefault="00627C70" w:rsidP="00627C70">
            <w:pPr>
              <w:shd w:val="clear" w:color="auto" w:fill="FFFFFF"/>
              <w:suppressAutoHyphens/>
              <w:autoSpaceDE w:val="0"/>
              <w:autoSpaceDN w:val="0"/>
              <w:spacing w:after="0" w:line="240" w:lineRule="auto"/>
              <w:contextualSpacing/>
              <w:jc w:val="center"/>
              <w:rPr>
                <w:rFonts w:ascii="Times New Roman" w:eastAsia="Times New Roman" w:hAnsi="Times New Roman" w:cs="Times New Roman"/>
                <w:color w:val="000000" w:themeColor="text1"/>
                <w:sz w:val="18"/>
                <w:lang w:eastAsia="pl-PL"/>
              </w:rPr>
            </w:pPr>
            <w:r w:rsidRPr="00501337">
              <w:rPr>
                <w:rFonts w:ascii="Times New Roman" w:eastAsia="Times New Roman" w:hAnsi="Times New Roman" w:cs="Times New Roman"/>
                <w:color w:val="000000" w:themeColor="text1"/>
                <w:sz w:val="18"/>
                <w:lang w:eastAsia="pl-PL"/>
              </w:rPr>
              <w:t>24h</w:t>
            </w:r>
          </w:p>
        </w:tc>
        <w:tc>
          <w:tcPr>
            <w:tcW w:w="2552" w:type="dxa"/>
            <w:vMerge w:val="restart"/>
            <w:tcBorders>
              <w:top w:val="single" w:sz="6" w:space="0" w:color="auto"/>
              <w:left w:val="single" w:sz="6" w:space="0" w:color="auto"/>
              <w:right w:val="single" w:sz="4" w:space="0" w:color="auto"/>
            </w:tcBorders>
            <w:shd w:val="clear" w:color="auto" w:fill="FFFFFF"/>
            <w:vAlign w:val="center"/>
          </w:tcPr>
          <w:p w:rsidR="00627C70" w:rsidRPr="00501337" w:rsidRDefault="00627C70" w:rsidP="00627C70">
            <w:pPr>
              <w:shd w:val="clear" w:color="auto" w:fill="FFFFFF"/>
              <w:suppressAutoHyphens/>
              <w:autoSpaceDE w:val="0"/>
              <w:autoSpaceDN w:val="0"/>
              <w:spacing w:after="0" w:line="240" w:lineRule="auto"/>
              <w:ind w:right="178" w:hanging="19"/>
              <w:contextualSpacing/>
              <w:jc w:val="center"/>
              <w:rPr>
                <w:rFonts w:ascii="Times New Roman" w:eastAsia="Times New Roman" w:hAnsi="Times New Roman" w:cs="Times New Roman"/>
                <w:color w:val="000000" w:themeColor="text1"/>
                <w:sz w:val="18"/>
                <w:lang w:eastAsia="pl-PL"/>
              </w:rPr>
            </w:pPr>
            <w:r w:rsidRPr="00501337">
              <w:rPr>
                <w:rFonts w:ascii="Times New Roman" w:eastAsia="Times New Roman" w:hAnsi="Times New Roman" w:cs="Times New Roman"/>
                <w:color w:val="000000" w:themeColor="text1"/>
                <w:sz w:val="18"/>
                <w:lang w:eastAsia="pl-PL"/>
              </w:rPr>
              <w:t>Zamawiający powiadamia wskazaną osobę u Wykonawcy</w:t>
            </w:r>
          </w:p>
        </w:tc>
      </w:tr>
      <w:tr w:rsidR="00904FE1" w:rsidRPr="00501337" w:rsidTr="005F2F9D">
        <w:trPr>
          <w:cantSplit/>
          <w:trHeight w:val="532"/>
        </w:trPr>
        <w:tc>
          <w:tcPr>
            <w:tcW w:w="586" w:type="dxa"/>
            <w:vMerge/>
            <w:tcBorders>
              <w:left w:val="single" w:sz="4" w:space="0" w:color="auto"/>
              <w:bottom w:val="single" w:sz="6" w:space="0" w:color="auto"/>
              <w:right w:val="single" w:sz="6" w:space="0" w:color="auto"/>
            </w:tcBorders>
            <w:shd w:val="clear" w:color="auto" w:fill="FFFFFF"/>
            <w:vAlign w:val="center"/>
          </w:tcPr>
          <w:p w:rsidR="00627C70" w:rsidRPr="00501337" w:rsidRDefault="00627C70" w:rsidP="00627C70">
            <w:pPr>
              <w:suppressAutoHyphens/>
              <w:autoSpaceDE w:val="0"/>
              <w:autoSpaceDN w:val="0"/>
              <w:spacing w:after="0" w:line="240" w:lineRule="auto"/>
              <w:contextualSpacing/>
              <w:rPr>
                <w:rFonts w:ascii="Times New Roman" w:eastAsia="Times New Roman" w:hAnsi="Times New Roman" w:cs="Times New Roman"/>
                <w:color w:val="000000" w:themeColor="text1"/>
                <w:sz w:val="18"/>
                <w:lang w:eastAsia="pl-PL"/>
              </w:rPr>
            </w:pPr>
          </w:p>
        </w:tc>
        <w:tc>
          <w:tcPr>
            <w:tcW w:w="2249" w:type="dxa"/>
            <w:vMerge/>
            <w:tcBorders>
              <w:left w:val="single" w:sz="6" w:space="0" w:color="auto"/>
              <w:bottom w:val="single" w:sz="6" w:space="0" w:color="auto"/>
              <w:right w:val="single" w:sz="6" w:space="0" w:color="auto"/>
            </w:tcBorders>
            <w:shd w:val="clear" w:color="auto" w:fill="FFFFFF"/>
            <w:vAlign w:val="center"/>
          </w:tcPr>
          <w:p w:rsidR="00627C70" w:rsidRPr="00501337" w:rsidRDefault="00627C70" w:rsidP="00627C70">
            <w:pPr>
              <w:suppressAutoHyphens/>
              <w:autoSpaceDE w:val="0"/>
              <w:autoSpaceDN w:val="0"/>
              <w:spacing w:after="0" w:line="240" w:lineRule="auto"/>
              <w:contextualSpacing/>
              <w:rPr>
                <w:rFonts w:ascii="Times New Roman" w:eastAsia="Times New Roman" w:hAnsi="Times New Roman" w:cs="Times New Roman"/>
                <w:color w:val="000000" w:themeColor="text1"/>
                <w:sz w:val="18"/>
                <w:lang w:eastAsia="pl-PL"/>
              </w:rPr>
            </w:pPr>
          </w:p>
        </w:tc>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627C70" w:rsidRPr="00501337" w:rsidRDefault="00627C70" w:rsidP="00627C70">
            <w:pPr>
              <w:shd w:val="clear" w:color="auto" w:fill="FFFFFF"/>
              <w:suppressAutoHyphens/>
              <w:autoSpaceDE w:val="0"/>
              <w:autoSpaceDN w:val="0"/>
              <w:spacing w:after="0" w:line="240" w:lineRule="auto"/>
              <w:contextualSpacing/>
              <w:rPr>
                <w:rFonts w:ascii="Times New Roman" w:eastAsia="Times New Roman" w:hAnsi="Times New Roman" w:cs="Times New Roman"/>
                <w:color w:val="000000" w:themeColor="text1"/>
                <w:sz w:val="18"/>
                <w:lang w:eastAsia="pl-PL"/>
              </w:rPr>
            </w:pPr>
            <w:r w:rsidRPr="00501337">
              <w:rPr>
                <w:rFonts w:ascii="Times New Roman" w:eastAsia="Times New Roman" w:hAnsi="Times New Roman" w:cs="Times New Roman"/>
                <w:color w:val="000000" w:themeColor="text1"/>
                <w:sz w:val="18"/>
                <w:lang w:eastAsia="pl-PL"/>
              </w:rPr>
              <w:t>Całkowite usunięcie wady</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627C70" w:rsidRPr="00501337" w:rsidRDefault="00127434" w:rsidP="00627C70">
            <w:pPr>
              <w:shd w:val="clear" w:color="auto" w:fill="FFFFFF"/>
              <w:suppressAutoHyphens/>
              <w:autoSpaceDE w:val="0"/>
              <w:autoSpaceDN w:val="0"/>
              <w:spacing w:after="0" w:line="240" w:lineRule="auto"/>
              <w:contextualSpacing/>
              <w:jc w:val="center"/>
              <w:rPr>
                <w:rFonts w:ascii="Times New Roman" w:eastAsia="Times New Roman" w:hAnsi="Times New Roman" w:cs="Times New Roman"/>
                <w:color w:val="000000" w:themeColor="text1"/>
                <w:sz w:val="18"/>
                <w:lang w:eastAsia="pl-PL"/>
              </w:rPr>
            </w:pPr>
            <w:r>
              <w:rPr>
                <w:rFonts w:ascii="Times New Roman" w:eastAsia="Times New Roman" w:hAnsi="Times New Roman" w:cs="Times New Roman"/>
                <w:color w:val="000000" w:themeColor="text1"/>
                <w:sz w:val="18"/>
                <w:lang w:eastAsia="pl-PL"/>
              </w:rPr>
              <w:t>7 dni</w:t>
            </w:r>
          </w:p>
        </w:tc>
        <w:tc>
          <w:tcPr>
            <w:tcW w:w="2552" w:type="dxa"/>
            <w:vMerge/>
            <w:tcBorders>
              <w:left w:val="single" w:sz="6" w:space="0" w:color="auto"/>
              <w:bottom w:val="single" w:sz="6" w:space="0" w:color="auto"/>
              <w:right w:val="single" w:sz="4" w:space="0" w:color="auto"/>
            </w:tcBorders>
            <w:shd w:val="clear" w:color="auto" w:fill="FFFFFF"/>
            <w:vAlign w:val="center"/>
          </w:tcPr>
          <w:p w:rsidR="00627C70" w:rsidRPr="00501337" w:rsidRDefault="00627C70" w:rsidP="00627C70">
            <w:pPr>
              <w:shd w:val="clear" w:color="auto" w:fill="FFFFFF"/>
              <w:suppressAutoHyphens/>
              <w:autoSpaceDE w:val="0"/>
              <w:autoSpaceDN w:val="0"/>
              <w:spacing w:after="0" w:line="240" w:lineRule="auto"/>
              <w:contextualSpacing/>
              <w:jc w:val="center"/>
              <w:rPr>
                <w:rFonts w:ascii="Times New Roman" w:eastAsia="Times New Roman" w:hAnsi="Times New Roman" w:cs="Times New Roman"/>
                <w:color w:val="000000" w:themeColor="text1"/>
                <w:sz w:val="18"/>
                <w:lang w:eastAsia="pl-PL"/>
              </w:rPr>
            </w:pPr>
          </w:p>
        </w:tc>
      </w:tr>
      <w:tr w:rsidR="00904FE1" w:rsidRPr="00501337" w:rsidTr="005F2F9D">
        <w:trPr>
          <w:cantSplit/>
          <w:trHeight w:val="553"/>
        </w:trPr>
        <w:tc>
          <w:tcPr>
            <w:tcW w:w="586" w:type="dxa"/>
            <w:vMerge w:val="restart"/>
            <w:tcBorders>
              <w:top w:val="single" w:sz="6" w:space="0" w:color="auto"/>
              <w:left w:val="single" w:sz="4" w:space="0" w:color="auto"/>
              <w:right w:val="single" w:sz="6" w:space="0" w:color="auto"/>
            </w:tcBorders>
            <w:shd w:val="clear" w:color="auto" w:fill="FFFFFF"/>
            <w:vAlign w:val="center"/>
          </w:tcPr>
          <w:p w:rsidR="00627C70" w:rsidRPr="00501337" w:rsidRDefault="00627C70" w:rsidP="00627C70">
            <w:pPr>
              <w:shd w:val="clear" w:color="auto" w:fill="FFFFFF"/>
              <w:suppressAutoHyphens/>
              <w:autoSpaceDE w:val="0"/>
              <w:autoSpaceDN w:val="0"/>
              <w:spacing w:after="0" w:line="240" w:lineRule="auto"/>
              <w:ind w:left="106"/>
              <w:contextualSpacing/>
              <w:rPr>
                <w:rFonts w:ascii="Times New Roman" w:eastAsia="Times New Roman" w:hAnsi="Times New Roman" w:cs="Times New Roman"/>
                <w:color w:val="000000" w:themeColor="text1"/>
                <w:sz w:val="18"/>
                <w:lang w:eastAsia="pl-PL"/>
              </w:rPr>
            </w:pPr>
            <w:r w:rsidRPr="00501337">
              <w:rPr>
                <w:rFonts w:ascii="Times New Roman" w:eastAsia="Times New Roman" w:hAnsi="Times New Roman" w:cs="Times New Roman"/>
                <w:color w:val="000000" w:themeColor="text1"/>
                <w:sz w:val="18"/>
                <w:lang w:eastAsia="pl-PL"/>
              </w:rPr>
              <w:t>B.</w:t>
            </w:r>
          </w:p>
        </w:tc>
        <w:tc>
          <w:tcPr>
            <w:tcW w:w="2249" w:type="dxa"/>
            <w:vMerge w:val="restart"/>
            <w:tcBorders>
              <w:top w:val="single" w:sz="6" w:space="0" w:color="auto"/>
              <w:left w:val="single" w:sz="6" w:space="0" w:color="auto"/>
              <w:right w:val="single" w:sz="6" w:space="0" w:color="auto"/>
            </w:tcBorders>
            <w:shd w:val="clear" w:color="auto" w:fill="FFFFFF"/>
            <w:vAlign w:val="center"/>
          </w:tcPr>
          <w:p w:rsidR="00627C70" w:rsidRPr="00501337" w:rsidRDefault="00627C70" w:rsidP="00627C70">
            <w:pPr>
              <w:shd w:val="clear" w:color="auto" w:fill="FFFFFF"/>
              <w:suppressAutoHyphens/>
              <w:autoSpaceDE w:val="0"/>
              <w:autoSpaceDN w:val="0"/>
              <w:spacing w:after="0" w:line="240" w:lineRule="auto"/>
              <w:ind w:hanging="14"/>
              <w:contextualSpacing/>
              <w:rPr>
                <w:rFonts w:ascii="Times New Roman" w:eastAsia="Times New Roman" w:hAnsi="Times New Roman" w:cs="Times New Roman"/>
                <w:color w:val="000000" w:themeColor="text1"/>
                <w:sz w:val="18"/>
                <w:lang w:eastAsia="pl-PL"/>
              </w:rPr>
            </w:pPr>
            <w:r w:rsidRPr="00501337">
              <w:rPr>
                <w:rFonts w:ascii="Times New Roman" w:eastAsia="Times New Roman" w:hAnsi="Times New Roman" w:cs="Times New Roman"/>
                <w:color w:val="000000" w:themeColor="text1"/>
                <w:sz w:val="18"/>
                <w:lang w:eastAsia="pl-PL"/>
              </w:rPr>
              <w:t>Poważne Wady powodujące ograniczenie możliwości eksploatacji jakiejkolwiek części obiektu</w:t>
            </w:r>
          </w:p>
        </w:tc>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627C70" w:rsidRPr="00501337" w:rsidRDefault="00627C70" w:rsidP="00627C70">
            <w:pPr>
              <w:shd w:val="clear" w:color="auto" w:fill="FFFFFF"/>
              <w:suppressAutoHyphens/>
              <w:autoSpaceDE w:val="0"/>
              <w:autoSpaceDN w:val="0"/>
              <w:spacing w:after="0" w:line="240" w:lineRule="auto"/>
              <w:ind w:firstLine="5"/>
              <w:contextualSpacing/>
              <w:rPr>
                <w:rFonts w:ascii="Times New Roman" w:eastAsia="Times New Roman" w:hAnsi="Times New Roman" w:cs="Times New Roman"/>
                <w:color w:val="000000" w:themeColor="text1"/>
                <w:sz w:val="18"/>
                <w:lang w:eastAsia="pl-PL"/>
              </w:rPr>
            </w:pPr>
            <w:r w:rsidRPr="00501337">
              <w:rPr>
                <w:rFonts w:ascii="Times New Roman" w:eastAsia="Times New Roman" w:hAnsi="Times New Roman" w:cs="Times New Roman"/>
                <w:color w:val="000000" w:themeColor="text1"/>
                <w:sz w:val="18"/>
                <w:lang w:eastAsia="pl-PL"/>
              </w:rPr>
              <w:t>Potwierdzenie przyjęcia zgłoszenia i określenie sposobu naprawy</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627C70" w:rsidRPr="00501337" w:rsidRDefault="00127434" w:rsidP="00627C70">
            <w:pPr>
              <w:shd w:val="clear" w:color="auto" w:fill="FFFFFF"/>
              <w:suppressAutoHyphens/>
              <w:autoSpaceDE w:val="0"/>
              <w:autoSpaceDN w:val="0"/>
              <w:spacing w:after="0" w:line="240" w:lineRule="auto"/>
              <w:contextualSpacing/>
              <w:jc w:val="center"/>
              <w:rPr>
                <w:rFonts w:ascii="Times New Roman" w:eastAsia="Times New Roman" w:hAnsi="Times New Roman" w:cs="Times New Roman"/>
                <w:color w:val="000000" w:themeColor="text1"/>
                <w:sz w:val="18"/>
                <w:lang w:eastAsia="pl-PL"/>
              </w:rPr>
            </w:pPr>
            <w:r>
              <w:rPr>
                <w:rFonts w:ascii="Times New Roman" w:eastAsia="Times New Roman" w:hAnsi="Times New Roman" w:cs="Times New Roman"/>
                <w:color w:val="000000" w:themeColor="text1"/>
                <w:sz w:val="18"/>
                <w:lang w:eastAsia="pl-PL"/>
              </w:rPr>
              <w:t>72</w:t>
            </w:r>
            <w:r w:rsidR="00627C70" w:rsidRPr="00501337">
              <w:rPr>
                <w:rFonts w:ascii="Times New Roman" w:eastAsia="Times New Roman" w:hAnsi="Times New Roman" w:cs="Times New Roman"/>
                <w:color w:val="000000" w:themeColor="text1"/>
                <w:sz w:val="18"/>
                <w:lang w:eastAsia="pl-PL"/>
              </w:rPr>
              <w:t>h</w:t>
            </w:r>
          </w:p>
        </w:tc>
        <w:tc>
          <w:tcPr>
            <w:tcW w:w="2552" w:type="dxa"/>
            <w:vMerge w:val="restart"/>
            <w:tcBorders>
              <w:top w:val="single" w:sz="6" w:space="0" w:color="auto"/>
              <w:left w:val="single" w:sz="6" w:space="0" w:color="auto"/>
              <w:right w:val="single" w:sz="4" w:space="0" w:color="auto"/>
            </w:tcBorders>
            <w:shd w:val="clear" w:color="auto" w:fill="FFFFFF"/>
            <w:vAlign w:val="center"/>
          </w:tcPr>
          <w:p w:rsidR="00627C70" w:rsidRPr="00501337" w:rsidRDefault="00627C70" w:rsidP="00627C70">
            <w:pPr>
              <w:shd w:val="clear" w:color="auto" w:fill="FFFFFF"/>
              <w:suppressAutoHyphens/>
              <w:autoSpaceDE w:val="0"/>
              <w:autoSpaceDN w:val="0"/>
              <w:spacing w:after="0" w:line="240" w:lineRule="auto"/>
              <w:ind w:right="178" w:hanging="19"/>
              <w:contextualSpacing/>
              <w:jc w:val="center"/>
              <w:rPr>
                <w:rFonts w:ascii="Times New Roman" w:eastAsia="Times New Roman" w:hAnsi="Times New Roman" w:cs="Times New Roman"/>
                <w:color w:val="000000" w:themeColor="text1"/>
                <w:sz w:val="18"/>
                <w:lang w:eastAsia="pl-PL"/>
              </w:rPr>
            </w:pPr>
            <w:r w:rsidRPr="00501337">
              <w:rPr>
                <w:rFonts w:ascii="Times New Roman" w:eastAsia="Times New Roman" w:hAnsi="Times New Roman" w:cs="Times New Roman"/>
                <w:color w:val="000000" w:themeColor="text1"/>
                <w:sz w:val="18"/>
                <w:lang w:eastAsia="pl-PL"/>
              </w:rPr>
              <w:t>Zamawiający powiadamia wskazaną osobę u Wykonawcy</w:t>
            </w:r>
          </w:p>
        </w:tc>
      </w:tr>
      <w:tr w:rsidR="00904FE1" w:rsidRPr="00501337" w:rsidTr="005F2F9D">
        <w:trPr>
          <w:cantSplit/>
          <w:trHeight w:val="562"/>
        </w:trPr>
        <w:tc>
          <w:tcPr>
            <w:tcW w:w="586" w:type="dxa"/>
            <w:vMerge/>
            <w:tcBorders>
              <w:left w:val="single" w:sz="4" w:space="0" w:color="auto"/>
              <w:bottom w:val="single" w:sz="4" w:space="0" w:color="auto"/>
              <w:right w:val="single" w:sz="6" w:space="0" w:color="auto"/>
            </w:tcBorders>
            <w:shd w:val="clear" w:color="auto" w:fill="FFFFFF"/>
            <w:vAlign w:val="center"/>
          </w:tcPr>
          <w:p w:rsidR="00627C70" w:rsidRPr="00501337" w:rsidRDefault="00627C70" w:rsidP="00627C70">
            <w:pPr>
              <w:suppressAutoHyphens/>
              <w:autoSpaceDE w:val="0"/>
              <w:autoSpaceDN w:val="0"/>
              <w:spacing w:after="0" w:line="240" w:lineRule="auto"/>
              <w:contextualSpacing/>
              <w:rPr>
                <w:rFonts w:ascii="Times New Roman" w:eastAsia="Times New Roman" w:hAnsi="Times New Roman" w:cs="Times New Roman"/>
                <w:color w:val="000000" w:themeColor="text1"/>
                <w:sz w:val="18"/>
                <w:lang w:eastAsia="pl-PL"/>
              </w:rPr>
            </w:pPr>
          </w:p>
        </w:tc>
        <w:tc>
          <w:tcPr>
            <w:tcW w:w="2249" w:type="dxa"/>
            <w:vMerge/>
            <w:tcBorders>
              <w:left w:val="single" w:sz="6" w:space="0" w:color="auto"/>
              <w:bottom w:val="single" w:sz="4" w:space="0" w:color="auto"/>
              <w:right w:val="single" w:sz="6" w:space="0" w:color="auto"/>
            </w:tcBorders>
            <w:shd w:val="clear" w:color="auto" w:fill="FFFFFF"/>
            <w:vAlign w:val="center"/>
          </w:tcPr>
          <w:p w:rsidR="00627C70" w:rsidRPr="00501337" w:rsidRDefault="00627C70" w:rsidP="00627C70">
            <w:pPr>
              <w:suppressAutoHyphens/>
              <w:autoSpaceDE w:val="0"/>
              <w:autoSpaceDN w:val="0"/>
              <w:spacing w:after="0" w:line="240" w:lineRule="auto"/>
              <w:contextualSpacing/>
              <w:rPr>
                <w:rFonts w:ascii="Times New Roman" w:eastAsia="Times New Roman" w:hAnsi="Times New Roman" w:cs="Times New Roman"/>
                <w:color w:val="000000" w:themeColor="text1"/>
                <w:sz w:val="18"/>
                <w:lang w:eastAsia="pl-PL"/>
              </w:rPr>
            </w:pPr>
          </w:p>
        </w:tc>
        <w:tc>
          <w:tcPr>
            <w:tcW w:w="3261" w:type="dxa"/>
            <w:tcBorders>
              <w:top w:val="single" w:sz="6" w:space="0" w:color="auto"/>
              <w:left w:val="single" w:sz="6" w:space="0" w:color="auto"/>
              <w:right w:val="single" w:sz="6" w:space="0" w:color="auto"/>
            </w:tcBorders>
            <w:shd w:val="clear" w:color="auto" w:fill="FFFFFF"/>
            <w:vAlign w:val="center"/>
          </w:tcPr>
          <w:p w:rsidR="00627C70" w:rsidRPr="00501337" w:rsidRDefault="00627C70" w:rsidP="00627C70">
            <w:pPr>
              <w:shd w:val="clear" w:color="auto" w:fill="FFFFFF"/>
              <w:suppressAutoHyphens/>
              <w:autoSpaceDE w:val="0"/>
              <w:autoSpaceDN w:val="0"/>
              <w:spacing w:after="0" w:line="240" w:lineRule="auto"/>
              <w:contextualSpacing/>
              <w:rPr>
                <w:rFonts w:ascii="Times New Roman" w:eastAsia="Times New Roman" w:hAnsi="Times New Roman" w:cs="Times New Roman"/>
                <w:color w:val="000000" w:themeColor="text1"/>
                <w:sz w:val="18"/>
                <w:lang w:eastAsia="pl-PL"/>
              </w:rPr>
            </w:pPr>
            <w:r w:rsidRPr="00501337">
              <w:rPr>
                <w:rFonts w:ascii="Times New Roman" w:eastAsia="Times New Roman" w:hAnsi="Times New Roman" w:cs="Times New Roman"/>
                <w:color w:val="000000" w:themeColor="text1"/>
                <w:sz w:val="18"/>
                <w:lang w:eastAsia="pl-PL"/>
              </w:rPr>
              <w:t>Całkowite usunięcie wady</w:t>
            </w:r>
          </w:p>
        </w:tc>
        <w:tc>
          <w:tcPr>
            <w:tcW w:w="850" w:type="dxa"/>
            <w:tcBorders>
              <w:top w:val="single" w:sz="6" w:space="0" w:color="auto"/>
              <w:left w:val="single" w:sz="6" w:space="0" w:color="auto"/>
              <w:right w:val="single" w:sz="6" w:space="0" w:color="auto"/>
            </w:tcBorders>
            <w:shd w:val="clear" w:color="auto" w:fill="FFFFFF"/>
            <w:vAlign w:val="center"/>
          </w:tcPr>
          <w:p w:rsidR="00627C70" w:rsidRPr="00501337" w:rsidRDefault="00127434" w:rsidP="00627C70">
            <w:pPr>
              <w:shd w:val="clear" w:color="auto" w:fill="FFFFFF"/>
              <w:suppressAutoHyphens/>
              <w:autoSpaceDE w:val="0"/>
              <w:autoSpaceDN w:val="0"/>
              <w:spacing w:after="0" w:line="240" w:lineRule="auto"/>
              <w:contextualSpacing/>
              <w:jc w:val="center"/>
              <w:rPr>
                <w:rFonts w:ascii="Times New Roman" w:eastAsia="Times New Roman" w:hAnsi="Times New Roman" w:cs="Times New Roman"/>
                <w:color w:val="000000" w:themeColor="text1"/>
                <w:sz w:val="18"/>
                <w:lang w:eastAsia="pl-PL"/>
              </w:rPr>
            </w:pPr>
            <w:r>
              <w:rPr>
                <w:rFonts w:ascii="Times New Roman" w:eastAsia="Times New Roman" w:hAnsi="Times New Roman" w:cs="Times New Roman"/>
                <w:color w:val="000000" w:themeColor="text1"/>
                <w:sz w:val="18"/>
                <w:lang w:eastAsia="pl-PL"/>
              </w:rPr>
              <w:t>14</w:t>
            </w:r>
            <w:r w:rsidR="00627C70" w:rsidRPr="00501337">
              <w:rPr>
                <w:rFonts w:ascii="Times New Roman" w:eastAsia="Times New Roman" w:hAnsi="Times New Roman" w:cs="Times New Roman"/>
                <w:color w:val="000000" w:themeColor="text1"/>
                <w:sz w:val="18"/>
                <w:lang w:eastAsia="pl-PL"/>
              </w:rPr>
              <w:t xml:space="preserve"> dni</w:t>
            </w:r>
          </w:p>
        </w:tc>
        <w:tc>
          <w:tcPr>
            <w:tcW w:w="2552" w:type="dxa"/>
            <w:vMerge/>
            <w:tcBorders>
              <w:left w:val="single" w:sz="6" w:space="0" w:color="auto"/>
              <w:bottom w:val="single" w:sz="4" w:space="0" w:color="auto"/>
              <w:right w:val="single" w:sz="4" w:space="0" w:color="auto"/>
            </w:tcBorders>
            <w:shd w:val="clear" w:color="auto" w:fill="FFFFFF"/>
            <w:vAlign w:val="center"/>
          </w:tcPr>
          <w:p w:rsidR="00627C70" w:rsidRPr="00501337" w:rsidRDefault="00627C70" w:rsidP="00627C70">
            <w:pPr>
              <w:shd w:val="clear" w:color="auto" w:fill="FFFFFF"/>
              <w:suppressAutoHyphens/>
              <w:autoSpaceDE w:val="0"/>
              <w:autoSpaceDN w:val="0"/>
              <w:spacing w:after="0" w:line="240" w:lineRule="auto"/>
              <w:contextualSpacing/>
              <w:jc w:val="center"/>
              <w:rPr>
                <w:rFonts w:ascii="Times New Roman" w:eastAsia="Times New Roman" w:hAnsi="Times New Roman" w:cs="Times New Roman"/>
                <w:color w:val="000000" w:themeColor="text1"/>
                <w:sz w:val="18"/>
                <w:lang w:eastAsia="pl-PL"/>
              </w:rPr>
            </w:pPr>
          </w:p>
        </w:tc>
      </w:tr>
      <w:tr w:rsidR="00904FE1" w:rsidRPr="00501337" w:rsidTr="005F2F9D">
        <w:trPr>
          <w:cantSplit/>
          <w:trHeight w:val="653"/>
        </w:trPr>
        <w:tc>
          <w:tcPr>
            <w:tcW w:w="586" w:type="dxa"/>
            <w:vMerge w:val="restart"/>
            <w:tcBorders>
              <w:top w:val="single" w:sz="4" w:space="0" w:color="auto"/>
              <w:left w:val="single" w:sz="4" w:space="0" w:color="auto"/>
              <w:right w:val="single" w:sz="4" w:space="0" w:color="auto"/>
            </w:tcBorders>
            <w:shd w:val="clear" w:color="auto" w:fill="FFFFFF"/>
            <w:vAlign w:val="center"/>
          </w:tcPr>
          <w:p w:rsidR="00627C70" w:rsidRPr="00501337" w:rsidRDefault="00627C70" w:rsidP="00627C70">
            <w:pPr>
              <w:shd w:val="clear" w:color="auto" w:fill="FFFFFF"/>
              <w:suppressAutoHyphens/>
              <w:autoSpaceDE w:val="0"/>
              <w:autoSpaceDN w:val="0"/>
              <w:spacing w:after="0" w:line="240" w:lineRule="auto"/>
              <w:ind w:left="101"/>
              <w:contextualSpacing/>
              <w:rPr>
                <w:rFonts w:ascii="Times New Roman" w:eastAsia="Times New Roman" w:hAnsi="Times New Roman" w:cs="Times New Roman"/>
                <w:color w:val="000000" w:themeColor="text1"/>
                <w:sz w:val="18"/>
                <w:lang w:eastAsia="pl-PL"/>
              </w:rPr>
            </w:pPr>
            <w:r w:rsidRPr="00501337">
              <w:rPr>
                <w:rFonts w:ascii="Times New Roman" w:eastAsia="Times New Roman" w:hAnsi="Times New Roman" w:cs="Times New Roman"/>
                <w:color w:val="000000" w:themeColor="text1"/>
                <w:sz w:val="18"/>
                <w:lang w:eastAsia="pl-PL"/>
              </w:rPr>
              <w:t>C.</w:t>
            </w:r>
          </w:p>
        </w:tc>
        <w:tc>
          <w:tcPr>
            <w:tcW w:w="2249" w:type="dxa"/>
            <w:vMerge w:val="restart"/>
            <w:tcBorders>
              <w:top w:val="single" w:sz="4" w:space="0" w:color="auto"/>
              <w:left w:val="single" w:sz="4" w:space="0" w:color="auto"/>
              <w:right w:val="single" w:sz="4" w:space="0" w:color="auto"/>
            </w:tcBorders>
            <w:shd w:val="clear" w:color="auto" w:fill="FFFFFF"/>
            <w:vAlign w:val="center"/>
          </w:tcPr>
          <w:p w:rsidR="00627C70" w:rsidRPr="00501337" w:rsidRDefault="00627C70" w:rsidP="00627C70">
            <w:pPr>
              <w:suppressAutoHyphens/>
              <w:autoSpaceDE w:val="0"/>
              <w:autoSpaceDN w:val="0"/>
              <w:spacing w:after="0" w:line="240" w:lineRule="auto"/>
              <w:contextualSpacing/>
              <w:rPr>
                <w:rFonts w:ascii="Times New Roman" w:eastAsia="Times New Roman" w:hAnsi="Times New Roman" w:cs="Times New Roman"/>
                <w:color w:val="000000" w:themeColor="text1"/>
                <w:sz w:val="18"/>
                <w:lang w:eastAsia="pl-PL"/>
              </w:rPr>
            </w:pPr>
            <w:r w:rsidRPr="00501337">
              <w:rPr>
                <w:rFonts w:ascii="Times New Roman" w:eastAsia="Times New Roman" w:hAnsi="Times New Roman" w:cs="Times New Roman"/>
                <w:color w:val="000000" w:themeColor="text1"/>
                <w:sz w:val="18"/>
                <w:lang w:eastAsia="pl-PL"/>
              </w:rPr>
              <w:t>Wady pozostałe</w:t>
            </w:r>
          </w:p>
        </w:tc>
        <w:tc>
          <w:tcPr>
            <w:tcW w:w="3261" w:type="dxa"/>
            <w:tcBorders>
              <w:top w:val="single" w:sz="6" w:space="0" w:color="auto"/>
              <w:left w:val="single" w:sz="4" w:space="0" w:color="auto"/>
              <w:right w:val="single" w:sz="6" w:space="0" w:color="auto"/>
            </w:tcBorders>
            <w:shd w:val="clear" w:color="auto" w:fill="FFFFFF"/>
            <w:vAlign w:val="center"/>
          </w:tcPr>
          <w:p w:rsidR="00627C70" w:rsidRPr="00501337" w:rsidRDefault="00627C70" w:rsidP="00627C70">
            <w:pPr>
              <w:shd w:val="clear" w:color="auto" w:fill="FFFFFF"/>
              <w:suppressAutoHyphens/>
              <w:autoSpaceDE w:val="0"/>
              <w:autoSpaceDN w:val="0"/>
              <w:spacing w:after="0" w:line="240" w:lineRule="auto"/>
              <w:ind w:right="120"/>
              <w:contextualSpacing/>
              <w:rPr>
                <w:rFonts w:ascii="Times New Roman" w:eastAsia="Times New Roman" w:hAnsi="Times New Roman" w:cs="Times New Roman"/>
                <w:color w:val="000000" w:themeColor="text1"/>
                <w:sz w:val="18"/>
                <w:lang w:eastAsia="pl-PL"/>
              </w:rPr>
            </w:pPr>
            <w:r w:rsidRPr="00501337">
              <w:rPr>
                <w:rFonts w:ascii="Times New Roman" w:eastAsia="Times New Roman" w:hAnsi="Times New Roman" w:cs="Times New Roman"/>
                <w:color w:val="000000" w:themeColor="text1"/>
                <w:sz w:val="18"/>
                <w:lang w:eastAsia="pl-PL"/>
              </w:rPr>
              <w:t>Potwierdzenie przyjęcia zgłoszenia i określenie sposobu naprawy</w:t>
            </w:r>
          </w:p>
        </w:tc>
        <w:tc>
          <w:tcPr>
            <w:tcW w:w="850" w:type="dxa"/>
            <w:tcBorders>
              <w:top w:val="single" w:sz="6" w:space="0" w:color="auto"/>
              <w:left w:val="single" w:sz="6" w:space="0" w:color="auto"/>
              <w:right w:val="single" w:sz="4" w:space="0" w:color="auto"/>
            </w:tcBorders>
            <w:shd w:val="clear" w:color="auto" w:fill="FFFFFF"/>
            <w:vAlign w:val="center"/>
          </w:tcPr>
          <w:p w:rsidR="00627C70" w:rsidRPr="00501337" w:rsidRDefault="00127434" w:rsidP="00627C70">
            <w:pPr>
              <w:shd w:val="clear" w:color="auto" w:fill="FFFFFF"/>
              <w:suppressAutoHyphens/>
              <w:autoSpaceDE w:val="0"/>
              <w:autoSpaceDN w:val="0"/>
              <w:spacing w:after="0" w:line="240" w:lineRule="auto"/>
              <w:contextualSpacing/>
              <w:jc w:val="center"/>
              <w:rPr>
                <w:rFonts w:ascii="Times New Roman" w:eastAsia="Times New Roman" w:hAnsi="Times New Roman" w:cs="Times New Roman"/>
                <w:color w:val="000000" w:themeColor="text1"/>
                <w:sz w:val="18"/>
                <w:lang w:eastAsia="pl-PL"/>
              </w:rPr>
            </w:pPr>
            <w:r>
              <w:rPr>
                <w:rFonts w:ascii="Times New Roman" w:eastAsia="Times New Roman" w:hAnsi="Times New Roman" w:cs="Times New Roman"/>
                <w:color w:val="000000" w:themeColor="text1"/>
                <w:sz w:val="18"/>
                <w:lang w:eastAsia="pl-PL"/>
              </w:rPr>
              <w:t>72</w:t>
            </w:r>
            <w:r w:rsidR="00627C70" w:rsidRPr="00501337">
              <w:rPr>
                <w:rFonts w:ascii="Times New Roman" w:eastAsia="Times New Roman" w:hAnsi="Times New Roman" w:cs="Times New Roman"/>
                <w:color w:val="000000" w:themeColor="text1"/>
                <w:sz w:val="18"/>
                <w:lang w:eastAsia="pl-PL"/>
              </w:rPr>
              <w:t>h</w:t>
            </w:r>
          </w:p>
        </w:tc>
        <w:tc>
          <w:tcPr>
            <w:tcW w:w="2552" w:type="dxa"/>
            <w:vMerge w:val="restart"/>
            <w:tcBorders>
              <w:top w:val="single" w:sz="4" w:space="0" w:color="auto"/>
              <w:left w:val="single" w:sz="4" w:space="0" w:color="auto"/>
              <w:right w:val="single" w:sz="4" w:space="0" w:color="auto"/>
            </w:tcBorders>
            <w:shd w:val="clear" w:color="auto" w:fill="FFFFFF"/>
            <w:vAlign w:val="center"/>
          </w:tcPr>
          <w:p w:rsidR="00627C70" w:rsidRPr="00501337" w:rsidRDefault="00627C70" w:rsidP="00627C70">
            <w:pPr>
              <w:shd w:val="clear" w:color="auto" w:fill="FFFFFF"/>
              <w:suppressAutoHyphens/>
              <w:autoSpaceDE w:val="0"/>
              <w:autoSpaceDN w:val="0"/>
              <w:spacing w:after="0" w:line="240" w:lineRule="auto"/>
              <w:ind w:right="178" w:hanging="19"/>
              <w:contextualSpacing/>
              <w:jc w:val="center"/>
              <w:rPr>
                <w:rFonts w:ascii="Times New Roman" w:eastAsia="Times New Roman" w:hAnsi="Times New Roman" w:cs="Times New Roman"/>
                <w:color w:val="000000" w:themeColor="text1"/>
                <w:sz w:val="18"/>
                <w:lang w:eastAsia="pl-PL"/>
              </w:rPr>
            </w:pPr>
            <w:r w:rsidRPr="00501337">
              <w:rPr>
                <w:rFonts w:ascii="Times New Roman" w:eastAsia="Times New Roman" w:hAnsi="Times New Roman" w:cs="Times New Roman"/>
                <w:color w:val="000000" w:themeColor="text1"/>
                <w:sz w:val="18"/>
                <w:lang w:eastAsia="pl-PL"/>
              </w:rPr>
              <w:t>Zamawiający powiadamia wskazaną osobę u Wykonawcy</w:t>
            </w:r>
          </w:p>
        </w:tc>
      </w:tr>
      <w:tr w:rsidR="00904FE1" w:rsidRPr="00501337" w:rsidTr="005F2F9D">
        <w:trPr>
          <w:cantSplit/>
          <w:trHeight w:hRule="exact" w:val="558"/>
        </w:trPr>
        <w:tc>
          <w:tcPr>
            <w:tcW w:w="586" w:type="dxa"/>
            <w:vMerge/>
            <w:tcBorders>
              <w:left w:val="single" w:sz="4" w:space="0" w:color="auto"/>
              <w:bottom w:val="single" w:sz="4" w:space="0" w:color="auto"/>
              <w:right w:val="single" w:sz="4" w:space="0" w:color="auto"/>
            </w:tcBorders>
            <w:shd w:val="clear" w:color="auto" w:fill="FFFFFF"/>
          </w:tcPr>
          <w:p w:rsidR="00627C70" w:rsidRPr="00501337" w:rsidRDefault="00627C70" w:rsidP="00627C70">
            <w:pPr>
              <w:suppressAutoHyphens/>
              <w:autoSpaceDE w:val="0"/>
              <w:autoSpaceDN w:val="0"/>
              <w:spacing w:after="0" w:line="360" w:lineRule="auto"/>
              <w:contextualSpacing/>
              <w:jc w:val="both"/>
              <w:rPr>
                <w:rFonts w:ascii="Times New Roman" w:eastAsia="Times New Roman" w:hAnsi="Times New Roman" w:cs="Times New Roman"/>
                <w:color w:val="000000" w:themeColor="text1"/>
                <w:sz w:val="20"/>
                <w:lang w:eastAsia="pl-PL"/>
              </w:rPr>
            </w:pPr>
          </w:p>
        </w:tc>
        <w:tc>
          <w:tcPr>
            <w:tcW w:w="2249" w:type="dxa"/>
            <w:vMerge/>
            <w:tcBorders>
              <w:left w:val="single" w:sz="4" w:space="0" w:color="auto"/>
              <w:bottom w:val="single" w:sz="4" w:space="0" w:color="auto"/>
              <w:right w:val="single" w:sz="4" w:space="0" w:color="auto"/>
            </w:tcBorders>
            <w:shd w:val="clear" w:color="auto" w:fill="FFFFFF"/>
          </w:tcPr>
          <w:p w:rsidR="00627C70" w:rsidRPr="00501337" w:rsidRDefault="00627C70" w:rsidP="00627C70">
            <w:pPr>
              <w:suppressAutoHyphens/>
              <w:autoSpaceDE w:val="0"/>
              <w:autoSpaceDN w:val="0"/>
              <w:spacing w:after="0" w:line="360" w:lineRule="auto"/>
              <w:contextualSpacing/>
              <w:jc w:val="both"/>
              <w:rPr>
                <w:rFonts w:ascii="Times New Roman" w:eastAsia="Times New Roman" w:hAnsi="Times New Roman" w:cs="Times New Roman"/>
                <w:color w:val="000000" w:themeColor="text1"/>
                <w:sz w:val="20"/>
                <w:lang w:eastAsia="pl-PL"/>
              </w:rPr>
            </w:pPr>
          </w:p>
        </w:tc>
        <w:tc>
          <w:tcPr>
            <w:tcW w:w="3261" w:type="dxa"/>
            <w:tcBorders>
              <w:top w:val="single" w:sz="6" w:space="0" w:color="auto"/>
              <w:left w:val="single" w:sz="4" w:space="0" w:color="auto"/>
              <w:bottom w:val="single" w:sz="4" w:space="0" w:color="auto"/>
              <w:right w:val="single" w:sz="6" w:space="0" w:color="auto"/>
            </w:tcBorders>
            <w:shd w:val="clear" w:color="auto" w:fill="FFFFFF"/>
            <w:vAlign w:val="center"/>
          </w:tcPr>
          <w:p w:rsidR="00627C70" w:rsidRPr="00501337" w:rsidRDefault="00627C70" w:rsidP="00627C70">
            <w:pPr>
              <w:shd w:val="clear" w:color="auto" w:fill="FFFFFF"/>
              <w:suppressAutoHyphens/>
              <w:autoSpaceDE w:val="0"/>
              <w:autoSpaceDN w:val="0"/>
              <w:spacing w:after="0" w:line="360" w:lineRule="auto"/>
              <w:ind w:right="614" w:firstLine="10"/>
              <w:contextualSpacing/>
              <w:rPr>
                <w:rFonts w:ascii="Times New Roman" w:eastAsia="Times New Roman" w:hAnsi="Times New Roman" w:cs="Times New Roman"/>
                <w:color w:val="000000" w:themeColor="text1"/>
                <w:sz w:val="18"/>
                <w:lang w:eastAsia="pl-PL"/>
              </w:rPr>
            </w:pPr>
            <w:r w:rsidRPr="00501337">
              <w:rPr>
                <w:rFonts w:ascii="Times New Roman" w:eastAsia="Times New Roman" w:hAnsi="Times New Roman" w:cs="Times New Roman"/>
                <w:color w:val="000000" w:themeColor="text1"/>
                <w:sz w:val="18"/>
                <w:lang w:eastAsia="pl-PL"/>
              </w:rPr>
              <w:t xml:space="preserve">Całkowite usunięcie wady </w:t>
            </w:r>
          </w:p>
        </w:tc>
        <w:tc>
          <w:tcPr>
            <w:tcW w:w="850" w:type="dxa"/>
            <w:tcBorders>
              <w:top w:val="single" w:sz="6" w:space="0" w:color="auto"/>
              <w:left w:val="single" w:sz="6" w:space="0" w:color="auto"/>
              <w:bottom w:val="single" w:sz="4" w:space="0" w:color="auto"/>
              <w:right w:val="single" w:sz="4" w:space="0" w:color="auto"/>
            </w:tcBorders>
            <w:shd w:val="clear" w:color="auto" w:fill="FFFFFF"/>
            <w:vAlign w:val="center"/>
          </w:tcPr>
          <w:p w:rsidR="00627C70" w:rsidRPr="00501337" w:rsidRDefault="00127434" w:rsidP="00627C70">
            <w:pPr>
              <w:shd w:val="clear" w:color="auto" w:fill="FFFFFF"/>
              <w:suppressAutoHyphens/>
              <w:autoSpaceDE w:val="0"/>
              <w:autoSpaceDN w:val="0"/>
              <w:spacing w:after="0" w:line="360" w:lineRule="auto"/>
              <w:contextualSpacing/>
              <w:jc w:val="center"/>
              <w:rPr>
                <w:rFonts w:ascii="Times New Roman" w:eastAsia="Times New Roman" w:hAnsi="Times New Roman" w:cs="Times New Roman"/>
                <w:color w:val="000000" w:themeColor="text1"/>
                <w:sz w:val="18"/>
                <w:lang w:eastAsia="pl-PL"/>
              </w:rPr>
            </w:pPr>
            <w:r>
              <w:rPr>
                <w:rFonts w:ascii="Times New Roman" w:eastAsia="Times New Roman" w:hAnsi="Times New Roman" w:cs="Times New Roman"/>
                <w:color w:val="000000" w:themeColor="text1"/>
                <w:sz w:val="18"/>
                <w:lang w:eastAsia="pl-PL"/>
              </w:rPr>
              <w:t>21</w:t>
            </w:r>
            <w:r w:rsidR="00627C70" w:rsidRPr="00501337">
              <w:rPr>
                <w:rFonts w:ascii="Times New Roman" w:eastAsia="Times New Roman" w:hAnsi="Times New Roman" w:cs="Times New Roman"/>
                <w:color w:val="000000" w:themeColor="text1"/>
                <w:sz w:val="18"/>
                <w:lang w:eastAsia="pl-PL"/>
              </w:rPr>
              <w:t xml:space="preserve"> dni</w:t>
            </w:r>
          </w:p>
        </w:tc>
        <w:tc>
          <w:tcPr>
            <w:tcW w:w="2552" w:type="dxa"/>
            <w:vMerge/>
            <w:tcBorders>
              <w:left w:val="single" w:sz="4" w:space="0" w:color="auto"/>
              <w:bottom w:val="single" w:sz="4" w:space="0" w:color="auto"/>
              <w:right w:val="single" w:sz="4" w:space="0" w:color="auto"/>
            </w:tcBorders>
            <w:shd w:val="clear" w:color="auto" w:fill="FFFFFF"/>
          </w:tcPr>
          <w:p w:rsidR="00627C70" w:rsidRPr="00501337" w:rsidRDefault="00627C70" w:rsidP="00627C70">
            <w:pPr>
              <w:shd w:val="clear" w:color="auto" w:fill="FFFFFF"/>
              <w:suppressAutoHyphens/>
              <w:autoSpaceDE w:val="0"/>
              <w:autoSpaceDN w:val="0"/>
              <w:spacing w:after="0" w:line="360" w:lineRule="auto"/>
              <w:contextualSpacing/>
              <w:jc w:val="both"/>
              <w:rPr>
                <w:rFonts w:ascii="Times New Roman" w:eastAsia="Times New Roman" w:hAnsi="Times New Roman" w:cs="Times New Roman"/>
                <w:color w:val="000000" w:themeColor="text1"/>
                <w:sz w:val="20"/>
                <w:lang w:eastAsia="pl-PL"/>
              </w:rPr>
            </w:pPr>
          </w:p>
        </w:tc>
      </w:tr>
    </w:tbl>
    <w:p w:rsidR="00627C70" w:rsidRPr="00501337" w:rsidRDefault="00627C70" w:rsidP="00627C70">
      <w:pPr>
        <w:shd w:val="clear" w:color="auto" w:fill="FFFFFF"/>
        <w:suppressAutoHyphens/>
        <w:autoSpaceDE w:val="0"/>
        <w:autoSpaceDN w:val="0"/>
        <w:spacing w:before="120" w:after="0" w:line="360" w:lineRule="auto"/>
        <w:ind w:left="6"/>
        <w:contextualSpacing/>
        <w:jc w:val="both"/>
        <w:rPr>
          <w:rFonts w:ascii="Times New Roman" w:eastAsia="Times New Roman" w:hAnsi="Times New Roman" w:cs="Times New Roman"/>
          <w:color w:val="000000" w:themeColor="text1"/>
          <w:sz w:val="16"/>
          <w:lang w:eastAsia="pl-PL"/>
        </w:rPr>
      </w:pPr>
    </w:p>
    <w:p w:rsidR="00627C70" w:rsidRPr="00501337" w:rsidRDefault="00627C70" w:rsidP="00627C70">
      <w:pPr>
        <w:shd w:val="clear" w:color="auto" w:fill="FFFFFF"/>
        <w:suppressAutoHyphens/>
        <w:autoSpaceDE w:val="0"/>
        <w:autoSpaceDN w:val="0"/>
        <w:spacing w:before="120" w:after="0" w:line="360" w:lineRule="auto"/>
        <w:ind w:left="6"/>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Zamawiający może zmienić termin usunięcia wady, uwzględniając technologię usuwania wady, zasady sztuki budowlanej lub skalę zagrożenia bezpieczeństwa dla osób lub mienia.</w:t>
      </w:r>
    </w:p>
    <w:p w:rsidR="00627C70" w:rsidRPr="00501337" w:rsidRDefault="00627C70" w:rsidP="00627C70">
      <w:pPr>
        <w:shd w:val="clear" w:color="auto" w:fill="FFFFFF"/>
        <w:suppressAutoHyphens/>
        <w:autoSpaceDE w:val="0"/>
        <w:autoSpaceDN w:val="0"/>
        <w:spacing w:before="120" w:after="0" w:line="360" w:lineRule="auto"/>
        <w:ind w:left="6"/>
        <w:contextualSpacing/>
        <w:jc w:val="both"/>
        <w:rPr>
          <w:rFonts w:ascii="Times New Roman" w:eastAsia="Times New Roman" w:hAnsi="Times New Roman" w:cs="Times New Roman"/>
          <w:color w:val="000000" w:themeColor="text1"/>
          <w:sz w:val="8"/>
          <w:lang w:eastAsia="pl-PL"/>
        </w:rPr>
      </w:pPr>
    </w:p>
    <w:p w:rsidR="00627C70" w:rsidRPr="00501337" w:rsidRDefault="00627C70" w:rsidP="00B2388E">
      <w:pPr>
        <w:numPr>
          <w:ilvl w:val="0"/>
          <w:numId w:val="35"/>
        </w:numPr>
        <w:shd w:val="clear" w:color="auto" w:fill="FFFFFF"/>
        <w:suppressAutoHyphens/>
        <w:autoSpaceDE w:val="0"/>
        <w:autoSpaceDN w:val="0"/>
        <w:spacing w:after="0" w:line="360" w:lineRule="auto"/>
        <w:ind w:left="284" w:hanging="284"/>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Usunięcie wad uważa się za skuteczne z chwilą określoną w Protokole odbioru prac z usuwania wad podpisanym przez obie strony.</w:t>
      </w:r>
    </w:p>
    <w:p w:rsidR="00627C70" w:rsidRPr="00501337" w:rsidRDefault="00627C70" w:rsidP="00B2388E">
      <w:pPr>
        <w:numPr>
          <w:ilvl w:val="0"/>
          <w:numId w:val="35"/>
        </w:numPr>
        <w:shd w:val="clear" w:color="auto" w:fill="FFFFFF"/>
        <w:suppressAutoHyphens/>
        <w:autoSpaceDE w:val="0"/>
        <w:autoSpaceDN w:val="0"/>
        <w:spacing w:after="0" w:line="360" w:lineRule="auto"/>
        <w:ind w:left="284" w:hanging="284"/>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 xml:space="preserve">Jeżeli Wykonawca nie wypełni w terminie obowiązku usunięcia Wady Zamawiający będzie upoważniony do usunięcia Wady samodzielnie lub poprzez zlecenie dokonania usunięcia Wady podmiotowi trzeciemu. W takim przypadku Wykonawca zostanie obciążony kosztami usunięcia wady. Takie działanie nie zwalnia Wykonawcy z zobowiązań  wynikających z tytułu gwarancji i rękojmi za wady. Zlecenie usunięcia Wady podmiotowi trzeciemu nie wymaga zgody sądu. </w:t>
      </w:r>
    </w:p>
    <w:p w:rsidR="00627C70" w:rsidRPr="00501337" w:rsidRDefault="00627C70" w:rsidP="00627C70">
      <w:pPr>
        <w:shd w:val="clear" w:color="auto" w:fill="FFFFFF"/>
        <w:suppressAutoHyphens/>
        <w:autoSpaceDE w:val="0"/>
        <w:autoSpaceDN w:val="0"/>
        <w:spacing w:after="0" w:line="360" w:lineRule="auto"/>
        <w:contextualSpacing/>
        <w:jc w:val="both"/>
        <w:rPr>
          <w:rFonts w:ascii="Times New Roman" w:eastAsia="Times New Roman" w:hAnsi="Times New Roman" w:cs="Times New Roman"/>
          <w:color w:val="000000" w:themeColor="text1"/>
          <w:sz w:val="12"/>
          <w:lang w:eastAsia="pl-PL"/>
        </w:rPr>
      </w:pPr>
    </w:p>
    <w:p w:rsidR="00627C70" w:rsidRPr="00501337" w:rsidRDefault="00627C70" w:rsidP="00627C70">
      <w:pPr>
        <w:shd w:val="clear" w:color="auto" w:fill="FFFFFF"/>
        <w:suppressAutoHyphens/>
        <w:autoSpaceDE w:val="0"/>
        <w:autoSpaceDN w:val="0"/>
        <w:spacing w:after="0" w:line="360" w:lineRule="auto"/>
        <w:ind w:left="10"/>
        <w:contextualSpacing/>
        <w:jc w:val="center"/>
        <w:rPr>
          <w:rFonts w:ascii="Times New Roman" w:eastAsia="Times New Roman" w:hAnsi="Times New Roman" w:cs="Times New Roman"/>
          <w:b/>
          <w:color w:val="000000" w:themeColor="text1"/>
          <w:sz w:val="20"/>
          <w:lang w:eastAsia="pl-PL"/>
        </w:rPr>
      </w:pPr>
      <w:r w:rsidRPr="00501337">
        <w:rPr>
          <w:rFonts w:ascii="Times New Roman" w:eastAsia="Times New Roman" w:hAnsi="Times New Roman" w:cs="Times New Roman"/>
          <w:b/>
          <w:color w:val="000000" w:themeColor="text1"/>
          <w:sz w:val="20"/>
          <w:lang w:eastAsia="pl-PL"/>
        </w:rPr>
        <w:t>§ 5</w:t>
      </w:r>
    </w:p>
    <w:p w:rsidR="00627C70" w:rsidRPr="00501337" w:rsidRDefault="00627C70" w:rsidP="00627C70">
      <w:pPr>
        <w:shd w:val="clear" w:color="auto" w:fill="FFFFFF"/>
        <w:suppressAutoHyphens/>
        <w:autoSpaceDE w:val="0"/>
        <w:autoSpaceDN w:val="0"/>
        <w:spacing w:after="0" w:line="360" w:lineRule="auto"/>
        <w:ind w:left="10"/>
        <w:contextualSpacing/>
        <w:jc w:val="center"/>
        <w:rPr>
          <w:rFonts w:ascii="Times New Roman" w:eastAsia="Times New Roman" w:hAnsi="Times New Roman" w:cs="Times New Roman"/>
          <w:b/>
          <w:color w:val="000000" w:themeColor="text1"/>
          <w:sz w:val="20"/>
          <w:lang w:eastAsia="pl-PL"/>
        </w:rPr>
      </w:pPr>
      <w:r w:rsidRPr="00501337">
        <w:rPr>
          <w:rFonts w:ascii="Times New Roman" w:eastAsia="Times New Roman" w:hAnsi="Times New Roman" w:cs="Times New Roman"/>
          <w:b/>
          <w:color w:val="000000" w:themeColor="text1"/>
          <w:sz w:val="20"/>
          <w:lang w:eastAsia="pl-PL"/>
        </w:rPr>
        <w:t>Komunikacja</w:t>
      </w:r>
    </w:p>
    <w:p w:rsidR="00627C70" w:rsidRPr="00501337" w:rsidRDefault="00627C70" w:rsidP="00B2388E">
      <w:pPr>
        <w:numPr>
          <w:ilvl w:val="0"/>
          <w:numId w:val="33"/>
        </w:numPr>
        <w:shd w:val="clear" w:color="auto" w:fill="FFFFFF"/>
        <w:tabs>
          <w:tab w:val="left" w:pos="426"/>
        </w:tabs>
        <w:suppressAutoHyphens/>
        <w:autoSpaceDE w:val="0"/>
        <w:autoSpaceDN w:val="0"/>
        <w:spacing w:after="0" w:line="360" w:lineRule="auto"/>
        <w:ind w:left="426" w:hanging="426"/>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 xml:space="preserve">O każdej wadzie osoba wyznaczona przez Zamawiającego powiadamia telefonicznie przedstawiciela Wykonawcy, a następnie potwierdza zgłoszenie faksem oraz przez e-mail na numery telefonów i adresy Wykonawcy. </w:t>
      </w:r>
      <w:r w:rsidRPr="00501337">
        <w:rPr>
          <w:rFonts w:ascii="Times New Roman" w:eastAsia="Times New Roman" w:hAnsi="Times New Roman" w:cs="Times New Roman"/>
          <w:color w:val="000000" w:themeColor="text1"/>
          <w:sz w:val="20"/>
          <w:lang w:eastAsia="pl-PL"/>
        </w:rPr>
        <w:lastRenderedPageBreak/>
        <w:t>Wykonawca ma obowiązek niezwłocznego zwrotnego poinformowania Zamawiającego o przyjęciu zgłoszenia. W zgłoszeniu wady Zamawiający lub Inżynier Kontraktu kwalifikuje kategorię wady wg kategorii ustalonych w tabeli w § 4.</w:t>
      </w:r>
    </w:p>
    <w:p w:rsidR="00627C70" w:rsidRPr="00501337" w:rsidRDefault="00627C70" w:rsidP="00627C70">
      <w:pPr>
        <w:shd w:val="clear" w:color="auto" w:fill="FFFFFF"/>
        <w:tabs>
          <w:tab w:val="left" w:pos="426"/>
        </w:tabs>
        <w:suppressAutoHyphens/>
        <w:autoSpaceDE w:val="0"/>
        <w:autoSpaceDN w:val="0"/>
        <w:spacing w:after="0" w:line="360" w:lineRule="auto"/>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ab/>
        <w:t>Adresy i osoby do kontaktu dla Zamawiającego:</w:t>
      </w:r>
      <w:r w:rsidRPr="00501337">
        <w:rPr>
          <w:rFonts w:ascii="Times New Roman" w:eastAsia="Times New Roman" w:hAnsi="Times New Roman" w:cs="Times New Roman"/>
          <w:b/>
          <w:bCs/>
          <w:color w:val="000000" w:themeColor="text1"/>
          <w:sz w:val="20"/>
          <w:lang w:eastAsia="pl-PL"/>
        </w:rPr>
        <w:t>…………………………………………………</w:t>
      </w:r>
    </w:p>
    <w:p w:rsidR="00627C70" w:rsidRPr="00501337" w:rsidRDefault="00627C70" w:rsidP="00627C70">
      <w:pPr>
        <w:shd w:val="clear" w:color="auto" w:fill="FFFFFF"/>
        <w:tabs>
          <w:tab w:val="left" w:pos="426"/>
        </w:tabs>
        <w:suppressAutoHyphens/>
        <w:autoSpaceDE w:val="0"/>
        <w:autoSpaceDN w:val="0"/>
        <w:spacing w:after="0" w:line="360" w:lineRule="auto"/>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ab/>
        <w:t>Adresy i osoby do kontaktu dla Wykonawcy:</w:t>
      </w:r>
      <w:r w:rsidRPr="00501337">
        <w:rPr>
          <w:rFonts w:ascii="Times New Roman" w:eastAsia="Times New Roman" w:hAnsi="Times New Roman" w:cs="Times New Roman"/>
          <w:b/>
          <w:bCs/>
          <w:color w:val="000000" w:themeColor="text1"/>
          <w:sz w:val="20"/>
          <w:lang w:eastAsia="pl-PL"/>
        </w:rPr>
        <w:t>………………………………………………………</w:t>
      </w:r>
    </w:p>
    <w:p w:rsidR="00627C70" w:rsidRPr="00501337" w:rsidRDefault="00627C70" w:rsidP="00627C70">
      <w:pPr>
        <w:shd w:val="clear" w:color="auto" w:fill="FFFFFF"/>
        <w:tabs>
          <w:tab w:val="left" w:pos="426"/>
        </w:tabs>
        <w:suppressAutoHyphens/>
        <w:autoSpaceDE w:val="0"/>
        <w:autoSpaceDN w:val="0"/>
        <w:spacing w:after="0" w:line="360" w:lineRule="auto"/>
        <w:ind w:left="720"/>
        <w:contextualSpacing/>
        <w:jc w:val="both"/>
        <w:rPr>
          <w:rFonts w:ascii="Times New Roman" w:eastAsia="Times New Roman" w:hAnsi="Times New Roman" w:cs="Times New Roman"/>
          <w:color w:val="000000" w:themeColor="text1"/>
          <w:sz w:val="2"/>
          <w:lang w:eastAsia="pl-PL"/>
        </w:rPr>
      </w:pPr>
    </w:p>
    <w:p w:rsidR="00627C70" w:rsidRPr="00501337" w:rsidRDefault="00627C70" w:rsidP="00B2388E">
      <w:pPr>
        <w:numPr>
          <w:ilvl w:val="0"/>
          <w:numId w:val="33"/>
        </w:numPr>
        <w:shd w:val="clear" w:color="auto" w:fill="FFFFFF"/>
        <w:tabs>
          <w:tab w:val="left" w:pos="426"/>
        </w:tabs>
        <w:suppressAutoHyphens/>
        <w:autoSpaceDE w:val="0"/>
        <w:autoSpaceDN w:val="0"/>
        <w:spacing w:after="0" w:line="360" w:lineRule="auto"/>
        <w:ind w:left="426" w:hanging="426"/>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Zarówno Zamawiający jak i Wykonawca sporządza wykaz osób upoważnionych do kontaktów, przekazywania, przyjmowania zgłoszeń o wadach oraz potwierdzania przyjęcia zgłoszenia.</w:t>
      </w:r>
    </w:p>
    <w:p w:rsidR="00627C70" w:rsidRPr="00501337" w:rsidRDefault="00627C70" w:rsidP="00B2388E">
      <w:pPr>
        <w:widowControl w:val="0"/>
        <w:numPr>
          <w:ilvl w:val="0"/>
          <w:numId w:val="33"/>
        </w:numPr>
        <w:shd w:val="clear" w:color="auto" w:fill="FFFFFF"/>
        <w:tabs>
          <w:tab w:val="left" w:pos="426"/>
        </w:tabs>
        <w:suppressAutoHyphens/>
        <w:autoSpaceDE w:val="0"/>
        <w:autoSpaceDN w:val="0"/>
        <w:adjustRightInd w:val="0"/>
        <w:spacing w:after="0" w:line="360" w:lineRule="auto"/>
        <w:ind w:left="426" w:hanging="426"/>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Wszelka komunikacja pomiędzy stronami potwierdzona zostanie w formie pisemnej.</w:t>
      </w:r>
    </w:p>
    <w:p w:rsidR="00627C70" w:rsidRPr="00501337" w:rsidRDefault="00627C70" w:rsidP="00B2388E">
      <w:pPr>
        <w:widowControl w:val="0"/>
        <w:numPr>
          <w:ilvl w:val="0"/>
          <w:numId w:val="33"/>
        </w:numPr>
        <w:shd w:val="clear" w:color="auto" w:fill="FFFFFF"/>
        <w:tabs>
          <w:tab w:val="left" w:pos="426"/>
        </w:tabs>
        <w:suppressAutoHyphens/>
        <w:autoSpaceDE w:val="0"/>
        <w:autoSpaceDN w:val="0"/>
        <w:adjustRightInd w:val="0"/>
        <w:spacing w:after="0" w:line="360" w:lineRule="auto"/>
        <w:ind w:left="426" w:right="-2" w:hanging="426"/>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Wszelkie pisma skierowane do Zamawiającego lub Wykonawcy należy wysyłać na adres podany w Gwarancji.</w:t>
      </w:r>
    </w:p>
    <w:p w:rsidR="00627C70" w:rsidRPr="00501337" w:rsidRDefault="00627C70" w:rsidP="00B2388E">
      <w:pPr>
        <w:widowControl w:val="0"/>
        <w:numPr>
          <w:ilvl w:val="0"/>
          <w:numId w:val="33"/>
        </w:numPr>
        <w:shd w:val="clear" w:color="auto" w:fill="FFFFFF"/>
        <w:tabs>
          <w:tab w:val="left" w:pos="426"/>
        </w:tabs>
        <w:suppressAutoHyphens/>
        <w:autoSpaceDE w:val="0"/>
        <w:autoSpaceDN w:val="0"/>
        <w:adjustRightInd w:val="0"/>
        <w:spacing w:after="0" w:line="360" w:lineRule="auto"/>
        <w:ind w:left="426" w:right="-2" w:hanging="426"/>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O zmianach w danych adresowych, o których mowa w ustępie 1 Strony obowiązane są informować się niezwłocznie, nie później niż 7 dni od chwili ich zaistnienia, pod rygorem uznania wysłania korespondencji pod ostatnio znany adres za skutecznie doręczoną;</w:t>
      </w:r>
    </w:p>
    <w:p w:rsidR="00627C70" w:rsidRPr="00501337" w:rsidRDefault="00627C70" w:rsidP="00B2388E">
      <w:pPr>
        <w:widowControl w:val="0"/>
        <w:numPr>
          <w:ilvl w:val="0"/>
          <w:numId w:val="33"/>
        </w:numPr>
        <w:shd w:val="clear" w:color="auto" w:fill="FFFFFF"/>
        <w:tabs>
          <w:tab w:val="left" w:pos="426"/>
        </w:tabs>
        <w:suppressAutoHyphens/>
        <w:autoSpaceDE w:val="0"/>
        <w:autoSpaceDN w:val="0"/>
        <w:adjustRightInd w:val="0"/>
        <w:spacing w:after="0" w:line="360" w:lineRule="auto"/>
        <w:ind w:left="426" w:right="-2" w:hanging="426"/>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Wykonawca jest obowiązany, w terminie 7 dni od daty zaistnienia zdarzenia wpływającego na realizację obowiązków wynikających z Gwarancji lub złożenia wniosku o upadłość lub likwidację, powiadomić na piśmie o tym fakcie Zamawiającego.</w:t>
      </w:r>
    </w:p>
    <w:p w:rsidR="00627C70" w:rsidRPr="00501337" w:rsidRDefault="00627C70" w:rsidP="00627C70">
      <w:pPr>
        <w:widowControl w:val="0"/>
        <w:shd w:val="clear" w:color="auto" w:fill="FFFFFF"/>
        <w:tabs>
          <w:tab w:val="left" w:pos="709"/>
        </w:tabs>
        <w:suppressAutoHyphens/>
        <w:autoSpaceDE w:val="0"/>
        <w:autoSpaceDN w:val="0"/>
        <w:adjustRightInd w:val="0"/>
        <w:spacing w:after="0" w:line="360" w:lineRule="auto"/>
        <w:ind w:left="709" w:hanging="700"/>
        <w:contextualSpacing/>
        <w:jc w:val="both"/>
        <w:rPr>
          <w:rFonts w:ascii="Times New Roman" w:eastAsia="Times New Roman" w:hAnsi="Times New Roman" w:cs="Times New Roman"/>
          <w:color w:val="000000" w:themeColor="text1"/>
          <w:sz w:val="12"/>
          <w:lang w:eastAsia="pl-PL"/>
        </w:rPr>
      </w:pPr>
    </w:p>
    <w:p w:rsidR="00627C70" w:rsidRPr="00501337" w:rsidRDefault="00627C70" w:rsidP="00627C70">
      <w:pPr>
        <w:shd w:val="clear" w:color="auto" w:fill="FFFFFF"/>
        <w:suppressAutoHyphens/>
        <w:autoSpaceDE w:val="0"/>
        <w:autoSpaceDN w:val="0"/>
        <w:spacing w:after="0" w:line="360" w:lineRule="auto"/>
        <w:ind w:left="385" w:hanging="385"/>
        <w:contextualSpacing/>
        <w:jc w:val="center"/>
        <w:rPr>
          <w:rFonts w:ascii="Times New Roman" w:eastAsia="Times New Roman" w:hAnsi="Times New Roman" w:cs="Times New Roman"/>
          <w:b/>
          <w:color w:val="000000" w:themeColor="text1"/>
          <w:sz w:val="20"/>
          <w:lang w:eastAsia="pl-PL"/>
        </w:rPr>
      </w:pPr>
      <w:r w:rsidRPr="00501337">
        <w:rPr>
          <w:rFonts w:ascii="Times New Roman" w:eastAsia="Times New Roman" w:hAnsi="Times New Roman" w:cs="Times New Roman"/>
          <w:b/>
          <w:color w:val="000000" w:themeColor="text1"/>
          <w:sz w:val="20"/>
          <w:lang w:eastAsia="pl-PL"/>
        </w:rPr>
        <w:t>§ 6</w:t>
      </w:r>
    </w:p>
    <w:p w:rsidR="00627C70" w:rsidRPr="00501337" w:rsidRDefault="00627C70" w:rsidP="00627C70">
      <w:pPr>
        <w:shd w:val="clear" w:color="auto" w:fill="FFFFFF"/>
        <w:suppressAutoHyphens/>
        <w:autoSpaceDE w:val="0"/>
        <w:autoSpaceDN w:val="0"/>
        <w:spacing w:after="0" w:line="360" w:lineRule="auto"/>
        <w:ind w:left="385" w:hanging="385"/>
        <w:contextualSpacing/>
        <w:jc w:val="center"/>
        <w:rPr>
          <w:rFonts w:ascii="Times New Roman" w:eastAsia="Times New Roman" w:hAnsi="Times New Roman" w:cs="Times New Roman"/>
          <w:b/>
          <w:color w:val="000000" w:themeColor="text1"/>
          <w:sz w:val="20"/>
          <w:lang w:eastAsia="pl-PL"/>
        </w:rPr>
      </w:pPr>
      <w:r w:rsidRPr="00501337">
        <w:rPr>
          <w:rFonts w:ascii="Times New Roman" w:eastAsia="Times New Roman" w:hAnsi="Times New Roman" w:cs="Times New Roman"/>
          <w:b/>
          <w:color w:val="000000" w:themeColor="text1"/>
          <w:sz w:val="20"/>
          <w:lang w:eastAsia="pl-PL"/>
        </w:rPr>
        <w:t>Postanowienia końcowe</w:t>
      </w:r>
    </w:p>
    <w:p w:rsidR="00627C70" w:rsidRPr="00501337" w:rsidRDefault="00627C70" w:rsidP="00B2388E">
      <w:pPr>
        <w:keepNext/>
        <w:numPr>
          <w:ilvl w:val="0"/>
          <w:numId w:val="34"/>
        </w:numPr>
        <w:tabs>
          <w:tab w:val="left" w:pos="426"/>
        </w:tabs>
        <w:suppressAutoHyphens/>
        <w:autoSpaceDE w:val="0"/>
        <w:autoSpaceDN w:val="0"/>
        <w:spacing w:after="0" w:line="360" w:lineRule="auto"/>
        <w:ind w:left="426" w:right="-2" w:hanging="426"/>
        <w:contextualSpacing/>
        <w:jc w:val="both"/>
        <w:rPr>
          <w:rFonts w:ascii="Times New Roman" w:eastAsia="Times New Roman" w:hAnsi="Times New Roman" w:cs="Times New Roman"/>
          <w:color w:val="000000" w:themeColor="text1"/>
          <w:sz w:val="20"/>
          <w:lang w:val="cs-CZ" w:eastAsia="pl-PL"/>
        </w:rPr>
      </w:pPr>
      <w:r w:rsidRPr="00501337">
        <w:rPr>
          <w:rFonts w:ascii="Times New Roman" w:eastAsia="Times New Roman" w:hAnsi="Times New Roman" w:cs="Times New Roman"/>
          <w:color w:val="000000" w:themeColor="text1"/>
          <w:sz w:val="20"/>
          <w:lang w:val="cs-CZ" w:eastAsia="pl-PL"/>
        </w:rPr>
        <w:t>W sprawach nieuregulowanych niniejszą Gwarancją zastosowanie mają odpowiednie przepisy prawa polskiego, w szczególności Kodeksu cywilnego oraz ustawy z dnia 29 stycznia 2004 r. Prawo zamówień publicznyc</w:t>
      </w:r>
      <w:r w:rsidR="00904D4F">
        <w:rPr>
          <w:rFonts w:ascii="Times New Roman" w:eastAsia="Times New Roman" w:hAnsi="Times New Roman" w:cs="Times New Roman"/>
          <w:color w:val="000000" w:themeColor="text1"/>
          <w:sz w:val="20"/>
          <w:lang w:val="cs-CZ" w:eastAsia="pl-PL"/>
        </w:rPr>
        <w:t>h (tekst jednolity Dz. U. z 2018 r. poz. 1986</w:t>
      </w:r>
      <w:r w:rsidR="00624E2E" w:rsidRPr="00501337">
        <w:rPr>
          <w:rFonts w:ascii="Times New Roman" w:eastAsia="Times New Roman" w:hAnsi="Times New Roman" w:cs="Times New Roman"/>
          <w:color w:val="000000" w:themeColor="text1"/>
          <w:sz w:val="20"/>
          <w:lang w:val="cs-CZ" w:eastAsia="pl-PL"/>
        </w:rPr>
        <w:t xml:space="preserve"> ze zm.</w:t>
      </w:r>
      <w:r w:rsidRPr="00501337">
        <w:rPr>
          <w:rFonts w:ascii="Times New Roman" w:eastAsia="Times New Roman" w:hAnsi="Times New Roman" w:cs="Times New Roman"/>
          <w:color w:val="000000" w:themeColor="text1"/>
          <w:sz w:val="20"/>
          <w:lang w:val="cs-CZ" w:eastAsia="pl-PL"/>
        </w:rPr>
        <w:t>).</w:t>
      </w:r>
    </w:p>
    <w:p w:rsidR="00627C70" w:rsidRPr="00501337" w:rsidRDefault="00627C70" w:rsidP="00B2388E">
      <w:pPr>
        <w:widowControl w:val="0"/>
        <w:numPr>
          <w:ilvl w:val="0"/>
          <w:numId w:val="34"/>
        </w:numPr>
        <w:shd w:val="clear" w:color="auto" w:fill="FFFFFF"/>
        <w:tabs>
          <w:tab w:val="left" w:pos="426"/>
        </w:tabs>
        <w:suppressAutoHyphens/>
        <w:autoSpaceDE w:val="0"/>
        <w:autoSpaceDN w:val="0"/>
        <w:adjustRightInd w:val="0"/>
        <w:spacing w:after="0" w:line="360" w:lineRule="auto"/>
        <w:ind w:left="426" w:hanging="426"/>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 xml:space="preserve">Niniejsza Gwarancja Jakości jest integralną częścią Umowy. </w:t>
      </w:r>
    </w:p>
    <w:p w:rsidR="00627C70" w:rsidRPr="00501337" w:rsidRDefault="00627C70" w:rsidP="00B2388E">
      <w:pPr>
        <w:widowControl w:val="0"/>
        <w:numPr>
          <w:ilvl w:val="0"/>
          <w:numId w:val="34"/>
        </w:numPr>
        <w:shd w:val="clear" w:color="auto" w:fill="FFFFFF"/>
        <w:tabs>
          <w:tab w:val="left" w:pos="426"/>
        </w:tabs>
        <w:suppressAutoHyphens/>
        <w:autoSpaceDE w:val="0"/>
        <w:autoSpaceDN w:val="0"/>
        <w:adjustRightInd w:val="0"/>
        <w:spacing w:after="0" w:line="360" w:lineRule="auto"/>
        <w:ind w:left="426" w:hanging="426"/>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Niniejsza Gwarancja stanowi niezależne od rękojmi wynikającej z Umowy uprawnienie Zamawiającego.</w:t>
      </w:r>
    </w:p>
    <w:p w:rsidR="00627C70" w:rsidRPr="00501337" w:rsidRDefault="00627C70" w:rsidP="00B2388E">
      <w:pPr>
        <w:widowControl w:val="0"/>
        <w:numPr>
          <w:ilvl w:val="0"/>
          <w:numId w:val="34"/>
        </w:numPr>
        <w:shd w:val="clear" w:color="auto" w:fill="FFFFFF"/>
        <w:tabs>
          <w:tab w:val="left" w:pos="426"/>
        </w:tabs>
        <w:suppressAutoHyphens/>
        <w:autoSpaceDE w:val="0"/>
        <w:autoSpaceDN w:val="0"/>
        <w:adjustRightInd w:val="0"/>
        <w:spacing w:after="0" w:line="360" w:lineRule="auto"/>
        <w:ind w:left="426" w:hanging="426"/>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Kary umowne określone w § 2 ust. 1 lit. d – e) są niezależne od kar wynikających z Umowy.</w:t>
      </w:r>
    </w:p>
    <w:p w:rsidR="00627C70" w:rsidRPr="00501337" w:rsidRDefault="00627C70" w:rsidP="00B2388E">
      <w:pPr>
        <w:widowControl w:val="0"/>
        <w:numPr>
          <w:ilvl w:val="0"/>
          <w:numId w:val="34"/>
        </w:numPr>
        <w:shd w:val="clear" w:color="auto" w:fill="FFFFFF"/>
        <w:tabs>
          <w:tab w:val="left" w:pos="426"/>
        </w:tabs>
        <w:suppressAutoHyphens/>
        <w:autoSpaceDE w:val="0"/>
        <w:autoSpaceDN w:val="0"/>
        <w:adjustRightInd w:val="0"/>
        <w:spacing w:after="0" w:line="360" w:lineRule="auto"/>
        <w:ind w:left="426" w:hanging="426"/>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Wszelkie zmiany niniejszej Gwarancji wymagają formy pisemnej pod rygorem nieważności.</w:t>
      </w:r>
    </w:p>
    <w:p w:rsidR="00627C70" w:rsidRPr="00904D4F" w:rsidRDefault="00627C70" w:rsidP="00904D4F">
      <w:pPr>
        <w:widowControl w:val="0"/>
        <w:numPr>
          <w:ilvl w:val="0"/>
          <w:numId w:val="34"/>
        </w:numPr>
        <w:shd w:val="clear" w:color="auto" w:fill="FFFFFF"/>
        <w:tabs>
          <w:tab w:val="left" w:pos="426"/>
        </w:tabs>
        <w:suppressAutoHyphens/>
        <w:autoSpaceDE w:val="0"/>
        <w:autoSpaceDN w:val="0"/>
        <w:adjustRightInd w:val="0"/>
        <w:spacing w:after="0" w:line="360" w:lineRule="auto"/>
        <w:ind w:left="426" w:hanging="426"/>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Niniejsza Gwarancja Jakości została sporządzona w trzech jednobrzmiących egzemplarzach, dwa egzem. dla Zamawiającego i jeden dla Wykonawcy.</w:t>
      </w:r>
    </w:p>
    <w:p w:rsidR="00627C70" w:rsidRPr="00501337" w:rsidRDefault="00627C70" w:rsidP="00627C70">
      <w:pPr>
        <w:suppressAutoHyphens/>
        <w:autoSpaceDE w:val="0"/>
        <w:autoSpaceDN w:val="0"/>
        <w:spacing w:after="0" w:line="360" w:lineRule="auto"/>
        <w:contextualSpacing/>
        <w:jc w:val="both"/>
        <w:rPr>
          <w:rFonts w:ascii="Times New Roman" w:eastAsia="Times New Roman" w:hAnsi="Times New Roman" w:cs="Times New Roman"/>
          <w:color w:val="000000" w:themeColor="text1"/>
          <w:sz w:val="20"/>
          <w:lang w:val="cs-CZ" w:eastAsia="pl-PL"/>
        </w:rPr>
      </w:pPr>
    </w:p>
    <w:p w:rsidR="00627C70" w:rsidRDefault="00627C70" w:rsidP="00904D4F">
      <w:pPr>
        <w:suppressAutoHyphens/>
        <w:autoSpaceDE w:val="0"/>
        <w:autoSpaceDN w:val="0"/>
        <w:spacing w:after="0" w:line="360" w:lineRule="auto"/>
        <w:ind w:left="4678" w:right="-49"/>
        <w:contextualSpacing/>
        <w:jc w:val="both"/>
        <w:rPr>
          <w:rFonts w:ascii="Times New Roman" w:eastAsia="Times New Roman" w:hAnsi="Times New Roman" w:cs="Times New Roman"/>
          <w:b/>
          <w:color w:val="000000" w:themeColor="text1"/>
          <w:sz w:val="20"/>
          <w:lang w:eastAsia="pl-PL"/>
        </w:rPr>
      </w:pPr>
      <w:r w:rsidRPr="00501337">
        <w:rPr>
          <w:rFonts w:ascii="Times New Roman" w:eastAsia="Times New Roman" w:hAnsi="Times New Roman" w:cs="Times New Roman"/>
          <w:b/>
          <w:color w:val="000000" w:themeColor="text1"/>
          <w:sz w:val="20"/>
          <w:lang w:eastAsia="pl-PL"/>
        </w:rPr>
        <w:t>PODPISY I PIECZĘCIE</w:t>
      </w:r>
    </w:p>
    <w:p w:rsidR="00904D4F" w:rsidRPr="00904D4F" w:rsidRDefault="00904D4F" w:rsidP="00904D4F">
      <w:pPr>
        <w:suppressAutoHyphens/>
        <w:autoSpaceDE w:val="0"/>
        <w:autoSpaceDN w:val="0"/>
        <w:spacing w:after="0" w:line="360" w:lineRule="auto"/>
        <w:ind w:left="4678" w:right="-49"/>
        <w:contextualSpacing/>
        <w:jc w:val="both"/>
        <w:rPr>
          <w:rFonts w:ascii="Times New Roman" w:eastAsia="Times New Roman" w:hAnsi="Times New Roman" w:cs="Times New Roman"/>
          <w:b/>
          <w:color w:val="000000" w:themeColor="text1"/>
          <w:sz w:val="20"/>
          <w:lang w:eastAsia="pl-PL"/>
        </w:rPr>
      </w:pPr>
    </w:p>
    <w:p w:rsidR="00627C70" w:rsidRPr="00501337" w:rsidRDefault="00627C70" w:rsidP="00F50A21">
      <w:pPr>
        <w:suppressAutoHyphens/>
        <w:autoSpaceDE w:val="0"/>
        <w:autoSpaceDN w:val="0"/>
        <w:spacing w:after="0" w:line="360" w:lineRule="auto"/>
        <w:ind w:left="4678" w:right="-49"/>
        <w:contextualSpacing/>
        <w:jc w:val="both"/>
        <w:rPr>
          <w:rFonts w:ascii="Times New Roman" w:eastAsia="Times New Roman" w:hAnsi="Times New Roman" w:cs="Times New Roman"/>
          <w:b/>
          <w:color w:val="000000" w:themeColor="text1"/>
          <w:sz w:val="20"/>
        </w:rPr>
      </w:pPr>
      <w:r w:rsidRPr="00501337">
        <w:rPr>
          <w:rFonts w:ascii="Times New Roman" w:eastAsia="Times New Roman" w:hAnsi="Times New Roman" w:cs="Times New Roman"/>
          <w:b/>
          <w:color w:val="000000" w:themeColor="text1"/>
          <w:sz w:val="20"/>
        </w:rPr>
        <w:t>W imieniu Wykonawcy:</w:t>
      </w:r>
    </w:p>
    <w:p w:rsidR="00627C70" w:rsidRPr="00501337" w:rsidRDefault="00627C70" w:rsidP="00627C70">
      <w:pPr>
        <w:tabs>
          <w:tab w:val="left" w:pos="5103"/>
        </w:tabs>
        <w:suppressAutoHyphens/>
        <w:autoSpaceDE w:val="0"/>
        <w:autoSpaceDN w:val="0"/>
        <w:spacing w:after="0" w:line="360" w:lineRule="auto"/>
        <w:ind w:left="4678" w:right="-49"/>
        <w:contextualSpacing/>
        <w:jc w:val="both"/>
        <w:rPr>
          <w:rFonts w:ascii="Times New Roman" w:eastAsia="Times New Roman" w:hAnsi="Times New Roman" w:cs="Times New Roman"/>
          <w:b/>
          <w:color w:val="000000" w:themeColor="text1"/>
          <w:sz w:val="20"/>
        </w:rPr>
      </w:pPr>
    </w:p>
    <w:p w:rsidR="00627C70" w:rsidRPr="00501337" w:rsidRDefault="00627C70" w:rsidP="00627C70">
      <w:pPr>
        <w:tabs>
          <w:tab w:val="left" w:pos="5103"/>
        </w:tabs>
        <w:suppressAutoHyphens/>
        <w:autoSpaceDE w:val="0"/>
        <w:autoSpaceDN w:val="0"/>
        <w:spacing w:after="0" w:line="360" w:lineRule="auto"/>
        <w:ind w:left="4678"/>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 xml:space="preserve">1.   </w:t>
      </w:r>
      <w:r w:rsidRPr="00501337">
        <w:rPr>
          <w:rFonts w:ascii="Times New Roman" w:eastAsia="Times New Roman" w:hAnsi="Times New Roman" w:cs="Times New Roman"/>
          <w:color w:val="000000" w:themeColor="text1"/>
          <w:sz w:val="20"/>
          <w:lang w:eastAsia="pl-PL"/>
        </w:rPr>
        <w:tab/>
        <w:t>….............................................</w:t>
      </w:r>
    </w:p>
    <w:p w:rsidR="00627C70" w:rsidRPr="00501337" w:rsidRDefault="00627C70" w:rsidP="00627C70">
      <w:pPr>
        <w:tabs>
          <w:tab w:val="left" w:pos="5103"/>
        </w:tabs>
        <w:suppressAutoHyphens/>
        <w:autoSpaceDE w:val="0"/>
        <w:autoSpaceDN w:val="0"/>
        <w:spacing w:after="0" w:line="360" w:lineRule="auto"/>
        <w:ind w:left="4678"/>
        <w:contextualSpacing/>
        <w:jc w:val="both"/>
        <w:rPr>
          <w:rFonts w:ascii="Times New Roman" w:eastAsia="Times New Roman" w:hAnsi="Times New Roman" w:cs="Times New Roman"/>
          <w:i/>
          <w:color w:val="000000" w:themeColor="text1"/>
          <w:sz w:val="16"/>
          <w:lang w:eastAsia="pl-PL"/>
        </w:rPr>
      </w:pPr>
      <w:r w:rsidRPr="00501337">
        <w:rPr>
          <w:rFonts w:ascii="Times New Roman" w:eastAsia="Times New Roman" w:hAnsi="Times New Roman" w:cs="Times New Roman"/>
          <w:i/>
          <w:color w:val="000000" w:themeColor="text1"/>
          <w:sz w:val="20"/>
          <w:lang w:eastAsia="pl-PL"/>
        </w:rPr>
        <w:tab/>
      </w:r>
      <w:r w:rsidRPr="00501337">
        <w:rPr>
          <w:rFonts w:ascii="Times New Roman" w:eastAsia="Times New Roman" w:hAnsi="Times New Roman" w:cs="Times New Roman"/>
          <w:i/>
          <w:color w:val="000000" w:themeColor="text1"/>
          <w:sz w:val="16"/>
          <w:lang w:eastAsia="pl-PL"/>
        </w:rPr>
        <w:t>(imię i nazwisko / pieczątka imienna)</w:t>
      </w:r>
    </w:p>
    <w:p w:rsidR="00627C70" w:rsidRPr="00501337" w:rsidRDefault="00627C70" w:rsidP="00627C70">
      <w:pPr>
        <w:tabs>
          <w:tab w:val="left" w:pos="5103"/>
        </w:tabs>
        <w:suppressAutoHyphens/>
        <w:autoSpaceDE w:val="0"/>
        <w:autoSpaceDN w:val="0"/>
        <w:spacing w:after="0" w:line="360" w:lineRule="auto"/>
        <w:ind w:left="4678"/>
        <w:contextualSpacing/>
        <w:jc w:val="both"/>
        <w:rPr>
          <w:rFonts w:ascii="Times New Roman" w:eastAsia="Times New Roman" w:hAnsi="Times New Roman" w:cs="Times New Roman"/>
          <w:color w:val="000000" w:themeColor="text1"/>
          <w:sz w:val="20"/>
          <w:lang w:eastAsia="pl-PL"/>
        </w:rPr>
      </w:pPr>
    </w:p>
    <w:p w:rsidR="00627C70" w:rsidRPr="00501337" w:rsidRDefault="00627C70" w:rsidP="00627C70">
      <w:pPr>
        <w:tabs>
          <w:tab w:val="left" w:pos="5103"/>
        </w:tabs>
        <w:suppressAutoHyphens/>
        <w:autoSpaceDE w:val="0"/>
        <w:autoSpaceDN w:val="0"/>
        <w:spacing w:after="0" w:line="360" w:lineRule="auto"/>
        <w:ind w:left="4678"/>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ab/>
        <w:t>….............................................</w:t>
      </w:r>
    </w:p>
    <w:p w:rsidR="00627C70" w:rsidRDefault="00627C70" w:rsidP="00904D4F">
      <w:pPr>
        <w:tabs>
          <w:tab w:val="left" w:pos="5103"/>
        </w:tabs>
        <w:suppressAutoHyphens/>
        <w:autoSpaceDE w:val="0"/>
        <w:autoSpaceDN w:val="0"/>
        <w:spacing w:after="0" w:line="360" w:lineRule="auto"/>
        <w:contextualSpacing/>
        <w:jc w:val="both"/>
        <w:rPr>
          <w:rFonts w:ascii="Times New Roman" w:eastAsia="Times New Roman" w:hAnsi="Times New Roman" w:cs="Times New Roman"/>
          <w:i/>
          <w:color w:val="000000" w:themeColor="text1"/>
          <w:sz w:val="16"/>
          <w:lang w:eastAsia="pl-PL"/>
        </w:rPr>
      </w:pPr>
      <w:r w:rsidRPr="00501337">
        <w:rPr>
          <w:rFonts w:ascii="Times New Roman" w:eastAsia="Times New Roman" w:hAnsi="Times New Roman" w:cs="Times New Roman"/>
          <w:i/>
          <w:color w:val="000000" w:themeColor="text1"/>
          <w:sz w:val="20"/>
          <w:lang w:eastAsia="pl-PL"/>
        </w:rPr>
        <w:tab/>
      </w:r>
      <w:r w:rsidRPr="00501337">
        <w:rPr>
          <w:rFonts w:ascii="Times New Roman" w:eastAsia="Times New Roman" w:hAnsi="Times New Roman" w:cs="Times New Roman"/>
          <w:i/>
          <w:color w:val="000000" w:themeColor="text1"/>
          <w:sz w:val="16"/>
          <w:lang w:eastAsia="pl-PL"/>
        </w:rPr>
        <w:t>(podpis)</w:t>
      </w:r>
    </w:p>
    <w:p w:rsidR="00904D4F" w:rsidRPr="00501337" w:rsidRDefault="00904D4F" w:rsidP="00904D4F">
      <w:pPr>
        <w:tabs>
          <w:tab w:val="left" w:pos="5103"/>
        </w:tabs>
        <w:suppressAutoHyphens/>
        <w:autoSpaceDE w:val="0"/>
        <w:autoSpaceDN w:val="0"/>
        <w:spacing w:after="0" w:line="360" w:lineRule="auto"/>
        <w:contextualSpacing/>
        <w:jc w:val="both"/>
        <w:rPr>
          <w:rFonts w:ascii="Times New Roman" w:eastAsia="Times New Roman" w:hAnsi="Times New Roman" w:cs="Times New Roman"/>
          <w:i/>
          <w:color w:val="000000" w:themeColor="text1"/>
          <w:sz w:val="20"/>
          <w:lang w:eastAsia="pl-PL"/>
        </w:rPr>
      </w:pPr>
    </w:p>
    <w:p w:rsidR="00627C70" w:rsidRPr="00501337" w:rsidRDefault="00627C70" w:rsidP="00627C70">
      <w:pPr>
        <w:tabs>
          <w:tab w:val="left" w:pos="5103"/>
        </w:tabs>
        <w:suppressAutoHyphens/>
        <w:autoSpaceDE w:val="0"/>
        <w:autoSpaceDN w:val="0"/>
        <w:spacing w:after="0" w:line="360" w:lineRule="auto"/>
        <w:ind w:left="4678"/>
        <w:contextualSpacing/>
        <w:jc w:val="both"/>
        <w:rPr>
          <w:rFonts w:ascii="Times New Roman" w:eastAsia="Times New Roman" w:hAnsi="Times New Roman" w:cs="Times New Roman"/>
          <w:color w:val="000000" w:themeColor="text1"/>
          <w:sz w:val="20"/>
          <w:lang w:eastAsia="pl-PL"/>
        </w:rPr>
      </w:pPr>
      <w:r w:rsidRPr="00501337">
        <w:rPr>
          <w:rFonts w:ascii="Times New Roman" w:eastAsia="Times New Roman" w:hAnsi="Times New Roman" w:cs="Times New Roman"/>
          <w:color w:val="000000" w:themeColor="text1"/>
          <w:sz w:val="20"/>
          <w:lang w:eastAsia="pl-PL"/>
        </w:rPr>
        <w:tab/>
        <w:t>….............................................</w:t>
      </w:r>
    </w:p>
    <w:p w:rsidR="00627C70" w:rsidRPr="00904D4F" w:rsidRDefault="00627C70" w:rsidP="00904D4F">
      <w:pPr>
        <w:tabs>
          <w:tab w:val="left" w:pos="5103"/>
        </w:tabs>
        <w:suppressAutoHyphens/>
        <w:autoSpaceDE w:val="0"/>
        <w:autoSpaceDN w:val="0"/>
        <w:spacing w:after="0" w:line="360" w:lineRule="auto"/>
        <w:ind w:left="4678"/>
        <w:contextualSpacing/>
        <w:jc w:val="both"/>
        <w:rPr>
          <w:rFonts w:ascii="Times New Roman" w:eastAsia="Times New Roman" w:hAnsi="Times New Roman" w:cs="Times New Roman"/>
          <w:i/>
          <w:color w:val="000000" w:themeColor="text1"/>
          <w:sz w:val="16"/>
          <w:lang w:eastAsia="pl-PL"/>
        </w:rPr>
      </w:pPr>
      <w:r w:rsidRPr="00501337">
        <w:rPr>
          <w:rFonts w:ascii="Times New Roman" w:eastAsia="Times New Roman" w:hAnsi="Times New Roman" w:cs="Times New Roman"/>
          <w:i/>
          <w:color w:val="000000" w:themeColor="text1"/>
          <w:sz w:val="20"/>
          <w:lang w:eastAsia="pl-PL"/>
        </w:rPr>
        <w:tab/>
      </w:r>
      <w:r w:rsidRPr="00501337">
        <w:rPr>
          <w:rFonts w:ascii="Times New Roman" w:eastAsia="Times New Roman" w:hAnsi="Times New Roman" w:cs="Times New Roman"/>
          <w:i/>
          <w:color w:val="000000" w:themeColor="text1"/>
          <w:sz w:val="16"/>
          <w:lang w:eastAsia="pl-PL"/>
        </w:rPr>
        <w:t>(stanowisko)</w:t>
      </w:r>
    </w:p>
    <w:p w:rsidR="00881F35" w:rsidRPr="00501337" w:rsidRDefault="00881F35" w:rsidP="009C0747">
      <w:pPr>
        <w:spacing w:after="0" w:line="240" w:lineRule="auto"/>
        <w:rPr>
          <w:rFonts w:ascii="Times New Roman" w:eastAsia="Times New Roman" w:hAnsi="Times New Roman" w:cs="Times New Roman"/>
          <w:i/>
          <w:color w:val="000000" w:themeColor="text1"/>
          <w:sz w:val="6"/>
          <w:szCs w:val="6"/>
          <w:lang w:eastAsia="pl-PL"/>
        </w:rPr>
      </w:pPr>
    </w:p>
    <w:sectPr w:rsidR="00881F35" w:rsidRPr="00501337" w:rsidSect="00627C70">
      <w:footerReference w:type="default" r:id="rId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27C" w:rsidRDefault="001C727C" w:rsidP="00627C70">
      <w:pPr>
        <w:spacing w:after="0" w:line="240" w:lineRule="auto"/>
      </w:pPr>
      <w:r>
        <w:separator/>
      </w:r>
    </w:p>
  </w:endnote>
  <w:endnote w:type="continuationSeparator" w:id="0">
    <w:p w:rsidR="001C727C" w:rsidRDefault="001C727C" w:rsidP="00627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321061"/>
      <w:docPartObj>
        <w:docPartGallery w:val="Page Numbers (Bottom of Page)"/>
        <w:docPartUnique/>
      </w:docPartObj>
    </w:sdtPr>
    <w:sdtEndPr>
      <w:rPr>
        <w:rFonts w:ascii="Arial" w:hAnsi="Arial" w:cs="Arial"/>
        <w:sz w:val="16"/>
        <w:szCs w:val="16"/>
      </w:rPr>
    </w:sdtEndPr>
    <w:sdtContent>
      <w:p w:rsidR="00C83319" w:rsidRPr="00033903" w:rsidRDefault="00C83319" w:rsidP="0070720B">
        <w:pPr>
          <w:pStyle w:val="Stopka"/>
          <w:jc w:val="center"/>
          <w:rPr>
            <w:rFonts w:ascii="Arial" w:hAnsi="Arial" w:cs="Arial"/>
            <w:i/>
            <w:sz w:val="16"/>
            <w:szCs w:val="16"/>
          </w:rPr>
        </w:pPr>
        <w:r w:rsidRPr="00033903">
          <w:rPr>
            <w:rFonts w:ascii="Arial" w:hAnsi="Arial" w:cs="Arial"/>
            <w:i/>
            <w:sz w:val="16"/>
            <w:szCs w:val="16"/>
          </w:rPr>
          <w:t>---------------------------------------------------------------------------------------------------------------------------------------------------------------------------------</w:t>
        </w:r>
      </w:p>
      <w:p w:rsidR="00C83319" w:rsidRPr="00033903" w:rsidRDefault="00C83319" w:rsidP="00D4171B">
        <w:pPr>
          <w:pStyle w:val="Stopka"/>
          <w:jc w:val="center"/>
          <w:rPr>
            <w:rFonts w:ascii="Arial" w:eastAsia="Times New Roman" w:hAnsi="Arial" w:cs="Arial"/>
            <w:i/>
            <w:color w:val="000000" w:themeColor="text1"/>
            <w:sz w:val="17"/>
            <w:szCs w:val="17"/>
            <w:lang w:eastAsia="pl-PL"/>
          </w:rPr>
        </w:pPr>
        <w:r>
          <w:rPr>
            <w:rFonts w:ascii="Arial" w:eastAsia="Times New Roman" w:hAnsi="Arial" w:cs="Arial"/>
            <w:i/>
            <w:color w:val="000000" w:themeColor="text1"/>
            <w:sz w:val="17"/>
            <w:szCs w:val="17"/>
            <w:lang w:eastAsia="pl-PL"/>
          </w:rPr>
          <w:t>GKI.271.</w:t>
        </w:r>
        <w:r w:rsidR="00424638">
          <w:rPr>
            <w:rFonts w:ascii="Arial" w:eastAsia="Times New Roman" w:hAnsi="Arial" w:cs="Arial"/>
            <w:i/>
            <w:color w:val="000000" w:themeColor="text1"/>
            <w:sz w:val="17"/>
            <w:szCs w:val="17"/>
            <w:lang w:eastAsia="pl-PL"/>
          </w:rPr>
          <w:t>7</w:t>
        </w:r>
        <w:r>
          <w:rPr>
            <w:rFonts w:ascii="Arial" w:eastAsia="Times New Roman" w:hAnsi="Arial" w:cs="Arial"/>
            <w:i/>
            <w:color w:val="000000" w:themeColor="text1"/>
            <w:sz w:val="17"/>
            <w:szCs w:val="17"/>
            <w:lang w:eastAsia="pl-PL"/>
          </w:rPr>
          <w:t>.2019  „</w:t>
        </w:r>
        <w:r w:rsidR="00424638" w:rsidRPr="00424638">
          <w:rPr>
            <w:rFonts w:cs="Calibri"/>
            <w:bCs/>
            <w:i/>
            <w:iCs/>
            <w:color w:val="000000"/>
            <w:sz w:val="20"/>
            <w:szCs w:val="20"/>
          </w:rPr>
          <w:t>Realizacja zadania w ramach Funduszy Dróg Samorządowych na drodze powiatowej Nr 2704 E odcinek Bobrowniki - Bełchów</w:t>
        </w:r>
        <w:r w:rsidR="00424638" w:rsidRPr="00424638">
          <w:rPr>
            <w:rFonts w:cs="Arial"/>
            <w:bCs/>
            <w:sz w:val="20"/>
            <w:szCs w:val="20"/>
          </w:rPr>
          <w:t>”</w:t>
        </w:r>
        <w:r w:rsidR="00424638">
          <w:rPr>
            <w:rFonts w:cs="Arial"/>
            <w:b/>
          </w:rPr>
          <w:t xml:space="preserve"> </w:t>
        </w:r>
      </w:p>
      <w:p w:rsidR="00C83319" w:rsidRPr="00033903" w:rsidRDefault="00C83319" w:rsidP="0070720B">
        <w:pPr>
          <w:pStyle w:val="Stopka"/>
          <w:jc w:val="center"/>
          <w:rPr>
            <w:rFonts w:ascii="Arial" w:hAnsi="Arial" w:cs="Arial"/>
            <w:i/>
            <w:color w:val="000000" w:themeColor="text1"/>
            <w:sz w:val="16"/>
            <w:szCs w:val="16"/>
          </w:rPr>
        </w:pPr>
        <w:r w:rsidRPr="00033903">
          <w:rPr>
            <w:rFonts w:ascii="Arial" w:eastAsia="Times New Roman" w:hAnsi="Arial" w:cs="Arial"/>
            <w:i/>
            <w:color w:val="000000" w:themeColor="text1"/>
            <w:sz w:val="16"/>
            <w:szCs w:val="16"/>
            <w:lang w:eastAsia="pl-PL"/>
          </w:rPr>
          <w:t>----------------------------------------------------------------------------------------------------------------------------------------------------------------------------------</w:t>
        </w:r>
      </w:p>
      <w:p w:rsidR="00C83319" w:rsidRPr="0024269E" w:rsidRDefault="00C83319" w:rsidP="0070720B">
        <w:pPr>
          <w:pStyle w:val="Stopka"/>
          <w:jc w:val="center"/>
          <w:rPr>
            <w:rFonts w:ascii="Arial" w:hAnsi="Arial" w:cs="Arial"/>
            <w:sz w:val="16"/>
            <w:szCs w:val="16"/>
          </w:rPr>
        </w:pPr>
        <w:r w:rsidRPr="0024269E">
          <w:rPr>
            <w:rFonts w:ascii="Arial" w:hAnsi="Arial" w:cs="Arial"/>
            <w:sz w:val="16"/>
            <w:szCs w:val="16"/>
          </w:rPr>
          <w:fldChar w:fldCharType="begin"/>
        </w:r>
        <w:r w:rsidRPr="0024269E">
          <w:rPr>
            <w:rFonts w:ascii="Arial" w:hAnsi="Arial" w:cs="Arial"/>
            <w:sz w:val="16"/>
            <w:szCs w:val="16"/>
          </w:rPr>
          <w:instrText>PAGE   \* MERGEFORMAT</w:instrText>
        </w:r>
        <w:r w:rsidRPr="0024269E">
          <w:rPr>
            <w:rFonts w:ascii="Arial" w:hAnsi="Arial" w:cs="Arial"/>
            <w:sz w:val="16"/>
            <w:szCs w:val="16"/>
          </w:rPr>
          <w:fldChar w:fldCharType="separate"/>
        </w:r>
        <w:r>
          <w:rPr>
            <w:rFonts w:ascii="Arial" w:hAnsi="Arial" w:cs="Arial"/>
            <w:noProof/>
            <w:sz w:val="16"/>
            <w:szCs w:val="16"/>
          </w:rPr>
          <w:t>28</w:t>
        </w:r>
        <w:r w:rsidRPr="0024269E">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27C" w:rsidRDefault="001C727C" w:rsidP="00627C70">
      <w:pPr>
        <w:spacing w:after="0" w:line="240" w:lineRule="auto"/>
      </w:pPr>
      <w:r>
        <w:separator/>
      </w:r>
    </w:p>
  </w:footnote>
  <w:footnote w:type="continuationSeparator" w:id="0">
    <w:p w:rsidR="001C727C" w:rsidRDefault="001C727C" w:rsidP="00627C70">
      <w:pPr>
        <w:spacing w:after="0" w:line="240" w:lineRule="auto"/>
      </w:pPr>
      <w:r>
        <w:continuationSeparator/>
      </w:r>
    </w:p>
  </w:footnote>
  <w:footnote w:id="1">
    <w:p w:rsidR="00C83319" w:rsidRPr="00307EA4" w:rsidRDefault="00C83319" w:rsidP="00627C70">
      <w:pPr>
        <w:pStyle w:val="Tekstprzypisudolnego"/>
        <w:jc w:val="both"/>
        <w:rPr>
          <w:rFonts w:ascii="Arial" w:hAnsi="Arial" w:cs="Arial"/>
          <w:sz w:val="18"/>
          <w:szCs w:val="18"/>
        </w:rPr>
      </w:pPr>
      <w:r w:rsidRPr="00307EA4">
        <w:rPr>
          <w:rStyle w:val="Odwoanieprzypisudolnego"/>
          <w:rFonts w:ascii="Arial" w:hAnsi="Arial" w:cs="Arial"/>
          <w:sz w:val="18"/>
          <w:szCs w:val="18"/>
        </w:rPr>
        <w:footnoteRef/>
      </w:r>
      <w:r w:rsidRPr="00307EA4">
        <w:rPr>
          <w:rFonts w:ascii="Arial" w:hAnsi="Arial" w:cs="Arial"/>
          <w:sz w:val="18"/>
          <w:szCs w:val="18"/>
        </w:rPr>
        <w:t xml:space="preserve"> Odpowiedni zapis zostanie wprowadzony do umowy w zależności od złożonej oferty przetargowej. W przypadku realizacji umowy bez udziału podwykonawców punkty 2-24 zostaną wykreślone.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0B"/>
    <w:multiLevelType w:val="hybridMultilevel"/>
    <w:tmpl w:val="18A49BAC"/>
    <w:lvl w:ilvl="0" w:tplc="0415000F">
      <w:start w:val="1"/>
      <w:numFmt w:val="decimal"/>
      <w:lvlText w:val="%1."/>
      <w:lvlJc w:val="left"/>
      <w:pPr>
        <w:ind w:left="360" w:hanging="360"/>
      </w:pPr>
    </w:lvl>
    <w:lvl w:ilvl="1" w:tplc="8B2A2A42">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990C4D"/>
    <w:multiLevelType w:val="hybridMultilevel"/>
    <w:tmpl w:val="3696A2B2"/>
    <w:lvl w:ilvl="0" w:tplc="6778E6D2">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2" w15:restartNumberingAfterBreak="0">
    <w:nsid w:val="014F637C"/>
    <w:multiLevelType w:val="hybridMultilevel"/>
    <w:tmpl w:val="66F41F24"/>
    <w:lvl w:ilvl="0" w:tplc="6778E6D2">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 w15:restartNumberingAfterBreak="0">
    <w:nsid w:val="04F672C0"/>
    <w:multiLevelType w:val="hybridMultilevel"/>
    <w:tmpl w:val="FB5A66E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5025575"/>
    <w:multiLevelType w:val="hybridMultilevel"/>
    <w:tmpl w:val="0352A7A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59A1996"/>
    <w:multiLevelType w:val="hybridMultilevel"/>
    <w:tmpl w:val="0352A7A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72E1222"/>
    <w:multiLevelType w:val="singleLevel"/>
    <w:tmpl w:val="703E52C0"/>
    <w:lvl w:ilvl="0">
      <w:start w:val="5"/>
      <w:numFmt w:val="lowerLetter"/>
      <w:lvlText w:val="%1)"/>
      <w:legacy w:legacy="1" w:legacySpace="0" w:legacyIndent="355"/>
      <w:lvlJc w:val="left"/>
      <w:rPr>
        <w:rFonts w:ascii="Times New Roman" w:hAnsi="Times New Roman" w:cs="Times New Roman" w:hint="default"/>
        <w:sz w:val="22"/>
        <w:szCs w:val="22"/>
      </w:rPr>
    </w:lvl>
  </w:abstractNum>
  <w:abstractNum w:abstractNumId="7" w15:restartNumberingAfterBreak="0">
    <w:nsid w:val="08606B2B"/>
    <w:multiLevelType w:val="hybridMultilevel"/>
    <w:tmpl w:val="582C0D5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957640"/>
    <w:multiLevelType w:val="hybridMultilevel"/>
    <w:tmpl w:val="8206A16C"/>
    <w:lvl w:ilvl="0" w:tplc="C6FEB07E">
      <w:start w:val="1"/>
      <w:numFmt w:val="bullet"/>
      <w:lvlText w:val="-"/>
      <w:lvlJc w:val="left"/>
      <w:pPr>
        <w:ind w:left="786" w:hanging="360"/>
      </w:pPr>
      <w:rPr>
        <w:rFonts w:ascii="Verdana" w:hAnsi="Verdana"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9" w15:restartNumberingAfterBreak="0">
    <w:nsid w:val="0BEB5C60"/>
    <w:multiLevelType w:val="hybridMultilevel"/>
    <w:tmpl w:val="176E18B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0CB354C3"/>
    <w:multiLevelType w:val="hybridMultilevel"/>
    <w:tmpl w:val="1C4285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A16FDC"/>
    <w:multiLevelType w:val="hybridMultilevel"/>
    <w:tmpl w:val="2E803EAC"/>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0F001DA"/>
    <w:multiLevelType w:val="hybridMultilevel"/>
    <w:tmpl w:val="783AC4AE"/>
    <w:lvl w:ilvl="0" w:tplc="D918F992">
      <w:start w:val="1"/>
      <w:numFmt w:val="lowerLetter"/>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14A06155"/>
    <w:multiLevelType w:val="hybridMultilevel"/>
    <w:tmpl w:val="B3380D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383BD1"/>
    <w:multiLevelType w:val="hybridMultilevel"/>
    <w:tmpl w:val="F6CA51A4"/>
    <w:lvl w:ilvl="0" w:tplc="6FCA0996">
      <w:start w:val="1"/>
      <w:numFmt w:val="decimal"/>
      <w:lvlText w:val="%1."/>
      <w:lvlJc w:val="left"/>
      <w:pPr>
        <w:tabs>
          <w:tab w:val="num" w:pos="425"/>
        </w:tabs>
        <w:ind w:left="425" w:hanging="283"/>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8285947"/>
    <w:multiLevelType w:val="hybridMultilevel"/>
    <w:tmpl w:val="A628D3B8"/>
    <w:lvl w:ilvl="0" w:tplc="04150011">
      <w:start w:val="1"/>
      <w:numFmt w:val="decimal"/>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1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6" w15:restartNumberingAfterBreak="0">
    <w:nsid w:val="19075516"/>
    <w:multiLevelType w:val="multilevel"/>
    <w:tmpl w:val="9D0095D8"/>
    <w:lvl w:ilvl="0">
      <w:start w:val="1"/>
      <w:numFmt w:val="decimal"/>
      <w:lvlText w:val="%1."/>
      <w:lvlJc w:val="left"/>
      <w:pPr>
        <w:ind w:left="360" w:hanging="360"/>
      </w:pPr>
      <w:rPr>
        <w:b w:val="0"/>
        <w:i w:val="0"/>
        <w:sz w:val="20"/>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1979627B"/>
    <w:multiLevelType w:val="hybridMultilevel"/>
    <w:tmpl w:val="69EA9512"/>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45985AB4">
      <w:start w:val="1"/>
      <w:numFmt w:val="decimal"/>
      <w:lvlText w:val="%3. "/>
      <w:lvlJc w:val="left"/>
      <w:pPr>
        <w:tabs>
          <w:tab w:val="num" w:pos="360"/>
        </w:tabs>
        <w:ind w:left="340" w:hanging="340"/>
      </w:pPr>
      <w:rPr>
        <w:rFonts w:ascii="Times New Roman" w:hAnsi="Times New Roman" w:cs="Times New Roman" w:hint="default"/>
        <w:b w:val="0"/>
        <w:i w:val="0"/>
        <w:strike w:val="0"/>
        <w:dstrike w:val="0"/>
        <w:sz w:val="22"/>
        <w:szCs w:val="22"/>
        <w:u w:val="none"/>
        <w:effect w:val="none"/>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1CEC3534"/>
    <w:multiLevelType w:val="hybridMultilevel"/>
    <w:tmpl w:val="B2CE140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9" w15:restartNumberingAfterBreak="0">
    <w:nsid w:val="1F1E6809"/>
    <w:multiLevelType w:val="hybridMultilevel"/>
    <w:tmpl w:val="F5043F0A"/>
    <w:lvl w:ilvl="0" w:tplc="6778E6D2">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20" w15:restartNumberingAfterBreak="0">
    <w:nsid w:val="2240283E"/>
    <w:multiLevelType w:val="hybridMultilevel"/>
    <w:tmpl w:val="09A4239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229316D7"/>
    <w:multiLevelType w:val="hybridMultilevel"/>
    <w:tmpl w:val="4DEA89BC"/>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536545A"/>
    <w:multiLevelType w:val="hybridMultilevel"/>
    <w:tmpl w:val="B2784492"/>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720"/>
        </w:tabs>
        <w:ind w:left="7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90846A1"/>
    <w:multiLevelType w:val="hybridMultilevel"/>
    <w:tmpl w:val="21BCB5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A7623DF"/>
    <w:multiLevelType w:val="hybridMultilevel"/>
    <w:tmpl w:val="B28E9D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4E20FE"/>
    <w:multiLevelType w:val="hybridMultilevel"/>
    <w:tmpl w:val="D860790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2FA9248D"/>
    <w:multiLevelType w:val="hybridMultilevel"/>
    <w:tmpl w:val="11C074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FF33EEE"/>
    <w:multiLevelType w:val="hybridMultilevel"/>
    <w:tmpl w:val="127EBFF0"/>
    <w:lvl w:ilvl="0" w:tplc="0EF40D58">
      <w:start w:val="1"/>
      <w:numFmt w:val="lowerLetter"/>
      <w:lvlText w:val="%1)"/>
      <w:lvlJc w:val="left"/>
      <w:pPr>
        <w:ind w:left="786" w:hanging="360"/>
      </w:pPr>
      <w:rPr>
        <w:b w:val="0"/>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33812274"/>
    <w:multiLevelType w:val="hybridMultilevel"/>
    <w:tmpl w:val="44F4957C"/>
    <w:lvl w:ilvl="0" w:tplc="AFD88022">
      <w:start w:val="1"/>
      <w:numFmt w:val="lowerLetter"/>
      <w:lvlText w:val="%1)"/>
      <w:lvlJc w:val="left"/>
      <w:pPr>
        <w:tabs>
          <w:tab w:val="num" w:pos="720"/>
        </w:tabs>
        <w:ind w:left="720" w:hanging="360"/>
      </w:pPr>
      <w:rPr>
        <w:rFonts w:hint="default"/>
      </w:rPr>
    </w:lvl>
    <w:lvl w:ilvl="1" w:tplc="0CC413EE">
      <w:start w:val="1"/>
      <w:numFmt w:val="decimal"/>
      <w:lvlText w:val="%2."/>
      <w:lvlJc w:val="left"/>
      <w:pPr>
        <w:tabs>
          <w:tab w:val="num" w:pos="360"/>
        </w:tabs>
        <w:ind w:left="360" w:hanging="360"/>
      </w:pPr>
      <w:rPr>
        <w:rFonts w:hint="default"/>
        <w:b w:val="0"/>
        <w:i w:val="0"/>
      </w:rPr>
    </w:lvl>
    <w:lvl w:ilvl="2" w:tplc="21C4AB36">
      <w:start w:val="1"/>
      <w:numFmt w:val="lowerLetter"/>
      <w:lvlText w:val="%3)"/>
      <w:lvlJc w:val="left"/>
      <w:pPr>
        <w:tabs>
          <w:tab w:val="num" w:pos="644"/>
        </w:tabs>
        <w:ind w:left="644" w:hanging="360"/>
      </w:pPr>
      <w:rPr>
        <w:rFonts w:hint="default"/>
        <w:b w:val="0"/>
        <w:i w:val="0"/>
        <w:sz w:val="20"/>
        <w:szCs w:val="22"/>
      </w:rPr>
    </w:lvl>
    <w:lvl w:ilvl="3" w:tplc="5EF07598">
      <w:start w:val="8"/>
      <w:numFmt w:val="decimal"/>
      <w:lvlText w:val="%4"/>
      <w:lvlJc w:val="left"/>
      <w:pPr>
        <w:ind w:left="3240" w:hanging="360"/>
      </w:pPr>
      <w:rPr>
        <w:rFonts w:hint="default"/>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9" w15:restartNumberingAfterBreak="0">
    <w:nsid w:val="35471176"/>
    <w:multiLevelType w:val="hybridMultilevel"/>
    <w:tmpl w:val="342ABED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C083F74"/>
    <w:multiLevelType w:val="multilevel"/>
    <w:tmpl w:val="B8926AB0"/>
    <w:lvl w:ilvl="0">
      <w:start w:val="1"/>
      <w:numFmt w:val="decimal"/>
      <w:lvlText w:val="%1."/>
      <w:lvlJc w:val="left"/>
      <w:pPr>
        <w:ind w:left="360" w:hanging="360"/>
      </w:pPr>
      <w:rPr>
        <w:b w:val="0"/>
        <w:sz w:val="20"/>
      </w:rPr>
    </w:lvl>
    <w:lvl w:ilvl="1">
      <w:start w:val="1"/>
      <w:numFmt w:val="decimal"/>
      <w:isLgl/>
      <w:lvlText w:val="%1.%2."/>
      <w:lvlJc w:val="left"/>
      <w:pPr>
        <w:ind w:left="861"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3D3D11F5"/>
    <w:multiLevelType w:val="multilevel"/>
    <w:tmpl w:val="04E2AC4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3D7E3FC7"/>
    <w:multiLevelType w:val="hybridMultilevel"/>
    <w:tmpl w:val="C810C768"/>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41AD5303"/>
    <w:multiLevelType w:val="singleLevel"/>
    <w:tmpl w:val="0C044B02"/>
    <w:lvl w:ilvl="0">
      <w:start w:val="1"/>
      <w:numFmt w:val="decimal"/>
      <w:lvlText w:val="%1. "/>
      <w:legacy w:legacy="1" w:legacySpace="0" w:legacyIndent="283"/>
      <w:lvlJc w:val="left"/>
      <w:pPr>
        <w:ind w:left="709" w:hanging="283"/>
      </w:pPr>
      <w:rPr>
        <w:rFonts w:ascii="Arial" w:hAnsi="Arial" w:cs="Arial" w:hint="default"/>
        <w:b w:val="0"/>
        <w:i w:val="0"/>
        <w:strike w:val="0"/>
        <w:dstrike w:val="0"/>
        <w:color w:val="000000" w:themeColor="text1"/>
        <w:sz w:val="20"/>
        <w:szCs w:val="20"/>
        <w:u w:val="none"/>
        <w:effect w:val="none"/>
      </w:rPr>
    </w:lvl>
  </w:abstractNum>
  <w:abstractNum w:abstractNumId="34" w15:restartNumberingAfterBreak="0">
    <w:nsid w:val="48CD206B"/>
    <w:multiLevelType w:val="hybridMultilevel"/>
    <w:tmpl w:val="B8C635A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90D3FA7"/>
    <w:multiLevelType w:val="hybridMultilevel"/>
    <w:tmpl w:val="613E0E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95052AA"/>
    <w:multiLevelType w:val="hybridMultilevel"/>
    <w:tmpl w:val="5AEA43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A4E61BD"/>
    <w:multiLevelType w:val="hybridMultilevel"/>
    <w:tmpl w:val="DB7A682C"/>
    <w:lvl w:ilvl="0" w:tplc="6778E6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C6B78C5"/>
    <w:multiLevelType w:val="hybridMultilevel"/>
    <w:tmpl w:val="FDC4EFC2"/>
    <w:lvl w:ilvl="0" w:tplc="E4D20DE4">
      <w:start w:val="1"/>
      <w:numFmt w:val="lowerLetter"/>
      <w:lvlText w:val="%1)"/>
      <w:lvlJc w:val="left"/>
      <w:pPr>
        <w:ind w:left="1713" w:hanging="360"/>
      </w:pPr>
      <w:rPr>
        <w:rFonts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9" w15:restartNumberingAfterBreak="0">
    <w:nsid w:val="4CB44EBC"/>
    <w:multiLevelType w:val="singleLevel"/>
    <w:tmpl w:val="04150011"/>
    <w:lvl w:ilvl="0">
      <w:start w:val="1"/>
      <w:numFmt w:val="decimal"/>
      <w:lvlText w:val="%1)"/>
      <w:lvlJc w:val="left"/>
      <w:pPr>
        <w:ind w:left="720" w:hanging="360"/>
      </w:pPr>
      <w:rPr>
        <w:rFonts w:hint="default"/>
        <w:b w:val="0"/>
        <w:i w:val="0"/>
        <w:strike w:val="0"/>
        <w:dstrike w:val="0"/>
        <w:sz w:val="20"/>
        <w:szCs w:val="22"/>
        <w:u w:val="none"/>
        <w:effect w:val="none"/>
      </w:rPr>
    </w:lvl>
  </w:abstractNum>
  <w:abstractNum w:abstractNumId="40" w15:restartNumberingAfterBreak="0">
    <w:nsid w:val="50DF474E"/>
    <w:multiLevelType w:val="hybridMultilevel"/>
    <w:tmpl w:val="8E7EF25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533B35D9"/>
    <w:multiLevelType w:val="hybridMultilevel"/>
    <w:tmpl w:val="EF264BE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56D158D9"/>
    <w:multiLevelType w:val="hybridMultilevel"/>
    <w:tmpl w:val="71820310"/>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57773AFB"/>
    <w:multiLevelType w:val="multilevel"/>
    <w:tmpl w:val="F1E22234"/>
    <w:lvl w:ilvl="0">
      <w:start w:val="1"/>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4" w15:restartNumberingAfterBreak="0">
    <w:nsid w:val="586846FC"/>
    <w:multiLevelType w:val="singleLevel"/>
    <w:tmpl w:val="F852FB54"/>
    <w:lvl w:ilvl="0">
      <w:start w:val="1"/>
      <w:numFmt w:val="lowerLetter"/>
      <w:lvlText w:val="%1)"/>
      <w:lvlJc w:val="left"/>
      <w:pPr>
        <w:ind w:left="660" w:hanging="360"/>
      </w:pPr>
      <w:rPr>
        <w:rFonts w:hint="default"/>
        <w:b w:val="0"/>
        <w:i w:val="0"/>
        <w:strike w:val="0"/>
        <w:dstrike w:val="0"/>
        <w:sz w:val="20"/>
        <w:szCs w:val="22"/>
        <w:u w:val="none"/>
        <w:effect w:val="none"/>
      </w:rPr>
    </w:lvl>
  </w:abstractNum>
  <w:abstractNum w:abstractNumId="45" w15:restartNumberingAfterBreak="0">
    <w:nsid w:val="5C765CDE"/>
    <w:multiLevelType w:val="hybridMultilevel"/>
    <w:tmpl w:val="9AB49878"/>
    <w:lvl w:ilvl="0" w:tplc="85B4DA4C">
      <w:start w:val="1"/>
      <w:numFmt w:val="decimal"/>
      <w:lvlText w:val="%1."/>
      <w:lvlJc w:val="left"/>
      <w:pPr>
        <w:tabs>
          <w:tab w:val="num" w:pos="360"/>
        </w:tabs>
        <w:ind w:left="360" w:hanging="360"/>
      </w:pPr>
      <w:rPr>
        <w:rFonts w:ascii="Arial" w:hAnsi="Arial" w:cs="Arial" w:hint="default"/>
        <w:b w:val="0"/>
        <w:i w:val="0"/>
        <w:color w:val="auto"/>
        <w:sz w:val="20"/>
        <w:szCs w:val="22"/>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5E6D543D"/>
    <w:multiLevelType w:val="hybridMultilevel"/>
    <w:tmpl w:val="F2C4EB4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5FD248A3"/>
    <w:multiLevelType w:val="multilevel"/>
    <w:tmpl w:val="8FBA4B1E"/>
    <w:lvl w:ilvl="0">
      <w:start w:val="10"/>
      <w:numFmt w:val="decimal"/>
      <w:lvlText w:val="%1."/>
      <w:lvlJc w:val="left"/>
      <w:pPr>
        <w:tabs>
          <w:tab w:val="num" w:pos="435"/>
        </w:tabs>
        <w:ind w:left="435" w:hanging="435"/>
      </w:pPr>
      <w:rPr>
        <w:rFonts w:hint="default"/>
      </w:rPr>
    </w:lvl>
    <w:lvl w:ilvl="1">
      <w:start w:val="1"/>
      <w:numFmt w:val="decimal"/>
      <w:lvlText w:val="%2)"/>
      <w:lvlJc w:val="left"/>
      <w:pPr>
        <w:tabs>
          <w:tab w:val="num" w:pos="795"/>
        </w:tabs>
        <w:ind w:left="79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1F94C0B"/>
    <w:multiLevelType w:val="hybridMultilevel"/>
    <w:tmpl w:val="EFF091D4"/>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39938AB"/>
    <w:multiLevelType w:val="hybridMultilevel"/>
    <w:tmpl w:val="6B7E19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454265C"/>
    <w:multiLevelType w:val="hybridMultilevel"/>
    <w:tmpl w:val="A7BE9D98"/>
    <w:lvl w:ilvl="0" w:tplc="0415000B">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64BD0106"/>
    <w:multiLevelType w:val="hybridMultilevel"/>
    <w:tmpl w:val="FA925EC8"/>
    <w:lvl w:ilvl="0" w:tplc="04603114">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54603C7"/>
    <w:multiLevelType w:val="hybridMultilevel"/>
    <w:tmpl w:val="1CDA35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265373"/>
    <w:multiLevelType w:val="multilevel"/>
    <w:tmpl w:val="04E2AC4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6D8A25F1"/>
    <w:multiLevelType w:val="hybridMultilevel"/>
    <w:tmpl w:val="582CFCF4"/>
    <w:lvl w:ilvl="0" w:tplc="E4D20DE4">
      <w:start w:val="1"/>
      <w:numFmt w:val="lowerLetter"/>
      <w:lvlText w:val="%1)"/>
      <w:lvlJc w:val="left"/>
      <w:pPr>
        <w:ind w:left="1875" w:hanging="360"/>
      </w:pPr>
      <w:rPr>
        <w:rFonts w:hint="default"/>
      </w:rPr>
    </w:lvl>
    <w:lvl w:ilvl="1" w:tplc="04150019" w:tentative="1">
      <w:start w:val="1"/>
      <w:numFmt w:val="lowerLetter"/>
      <w:lvlText w:val="%2."/>
      <w:lvlJc w:val="left"/>
      <w:pPr>
        <w:ind w:left="2595" w:hanging="360"/>
      </w:pPr>
    </w:lvl>
    <w:lvl w:ilvl="2" w:tplc="0415001B" w:tentative="1">
      <w:start w:val="1"/>
      <w:numFmt w:val="lowerRoman"/>
      <w:lvlText w:val="%3."/>
      <w:lvlJc w:val="right"/>
      <w:pPr>
        <w:ind w:left="3315" w:hanging="180"/>
      </w:pPr>
    </w:lvl>
    <w:lvl w:ilvl="3" w:tplc="0415000F" w:tentative="1">
      <w:start w:val="1"/>
      <w:numFmt w:val="decimal"/>
      <w:lvlText w:val="%4."/>
      <w:lvlJc w:val="left"/>
      <w:pPr>
        <w:ind w:left="4035" w:hanging="360"/>
      </w:pPr>
    </w:lvl>
    <w:lvl w:ilvl="4" w:tplc="04150019" w:tentative="1">
      <w:start w:val="1"/>
      <w:numFmt w:val="lowerLetter"/>
      <w:lvlText w:val="%5."/>
      <w:lvlJc w:val="left"/>
      <w:pPr>
        <w:ind w:left="4755" w:hanging="360"/>
      </w:pPr>
    </w:lvl>
    <w:lvl w:ilvl="5" w:tplc="0415001B" w:tentative="1">
      <w:start w:val="1"/>
      <w:numFmt w:val="lowerRoman"/>
      <w:lvlText w:val="%6."/>
      <w:lvlJc w:val="right"/>
      <w:pPr>
        <w:ind w:left="5475" w:hanging="180"/>
      </w:pPr>
    </w:lvl>
    <w:lvl w:ilvl="6" w:tplc="0415000F" w:tentative="1">
      <w:start w:val="1"/>
      <w:numFmt w:val="decimal"/>
      <w:lvlText w:val="%7."/>
      <w:lvlJc w:val="left"/>
      <w:pPr>
        <w:ind w:left="6195" w:hanging="360"/>
      </w:pPr>
    </w:lvl>
    <w:lvl w:ilvl="7" w:tplc="04150019" w:tentative="1">
      <w:start w:val="1"/>
      <w:numFmt w:val="lowerLetter"/>
      <w:lvlText w:val="%8."/>
      <w:lvlJc w:val="left"/>
      <w:pPr>
        <w:ind w:left="6915" w:hanging="360"/>
      </w:pPr>
    </w:lvl>
    <w:lvl w:ilvl="8" w:tplc="0415001B" w:tentative="1">
      <w:start w:val="1"/>
      <w:numFmt w:val="lowerRoman"/>
      <w:lvlText w:val="%9."/>
      <w:lvlJc w:val="right"/>
      <w:pPr>
        <w:ind w:left="7635" w:hanging="180"/>
      </w:pPr>
    </w:lvl>
  </w:abstractNum>
  <w:abstractNum w:abstractNumId="55" w15:restartNumberingAfterBreak="0">
    <w:nsid w:val="6E551139"/>
    <w:multiLevelType w:val="hybridMultilevel"/>
    <w:tmpl w:val="CC8CADE8"/>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6E8240E9"/>
    <w:multiLevelType w:val="hybridMultilevel"/>
    <w:tmpl w:val="6E3EA9F0"/>
    <w:lvl w:ilvl="0" w:tplc="CD78F322">
      <w:start w:val="1"/>
      <w:numFmt w:val="decimal"/>
      <w:lvlText w:val="%1. "/>
      <w:lvlJc w:val="left"/>
      <w:pPr>
        <w:tabs>
          <w:tab w:val="num" w:pos="360"/>
        </w:tabs>
        <w:ind w:left="340" w:hanging="340"/>
      </w:pPr>
      <w:rPr>
        <w:rFonts w:ascii="Arial" w:hAnsi="Arial" w:cs="Arial" w:hint="default"/>
        <w:b w:val="0"/>
        <w:i w:val="0"/>
        <w:strike w:val="0"/>
        <w:dstrike w:val="0"/>
        <w:sz w:val="20"/>
        <w:szCs w:val="22"/>
        <w:u w:val="none"/>
        <w:effect w:val="none"/>
      </w:rPr>
    </w:lvl>
    <w:lvl w:ilvl="1" w:tplc="04150001">
      <w:start w:val="1"/>
      <w:numFmt w:val="bullet"/>
      <w:lvlText w:val=""/>
      <w:lvlJc w:val="left"/>
      <w:pPr>
        <w:tabs>
          <w:tab w:val="num" w:pos="720"/>
        </w:tabs>
        <w:ind w:left="720" w:hanging="360"/>
      </w:pPr>
      <w:rPr>
        <w:rFonts w:ascii="Symbol" w:hAnsi="Symbol" w:hint="default"/>
        <w:b w:val="0"/>
        <w:i w:val="0"/>
        <w:strike w:val="0"/>
        <w:dstrike w:val="0"/>
        <w:sz w:val="22"/>
        <w:szCs w:val="22"/>
        <w:u w:val="none"/>
        <w:effect w:val="no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EA625F6"/>
    <w:multiLevelType w:val="singleLevel"/>
    <w:tmpl w:val="6770A62E"/>
    <w:lvl w:ilvl="0">
      <w:start w:val="1"/>
      <w:numFmt w:val="lowerLetter"/>
      <w:lvlText w:val="%1)"/>
      <w:legacy w:legacy="1" w:legacySpace="0" w:legacyIndent="355"/>
      <w:lvlJc w:val="left"/>
      <w:rPr>
        <w:rFonts w:ascii="Verdana" w:hAnsi="Verdana" w:cs="Arial" w:hint="default"/>
        <w:sz w:val="18"/>
        <w:szCs w:val="18"/>
      </w:rPr>
    </w:lvl>
  </w:abstractNum>
  <w:abstractNum w:abstractNumId="58" w15:restartNumberingAfterBreak="0">
    <w:nsid w:val="72934FC1"/>
    <w:multiLevelType w:val="hybridMultilevel"/>
    <w:tmpl w:val="F23CAA1E"/>
    <w:lvl w:ilvl="0" w:tplc="C4D22B28">
      <w:start w:val="1"/>
      <w:numFmt w:val="decimal"/>
      <w:lvlText w:val="%1."/>
      <w:lvlJc w:val="left"/>
      <w:pPr>
        <w:tabs>
          <w:tab w:val="num" w:pos="540"/>
        </w:tabs>
        <w:ind w:left="540" w:hanging="360"/>
      </w:pPr>
      <w:rPr>
        <w:rFonts w:ascii="Arial" w:hAnsi="Arial" w:cs="Arial" w:hint="default"/>
        <w:b w:val="0"/>
        <w:i w:val="0"/>
        <w:sz w:val="20"/>
        <w:szCs w:val="22"/>
      </w:rPr>
    </w:lvl>
    <w:lvl w:ilvl="1" w:tplc="328691DA">
      <w:start w:val="2"/>
      <w:numFmt w:val="decimal"/>
      <w:lvlText w:val="%2."/>
      <w:lvlJc w:val="left"/>
      <w:pPr>
        <w:tabs>
          <w:tab w:val="num" w:pos="1724"/>
        </w:tabs>
        <w:ind w:left="1724" w:hanging="360"/>
      </w:pPr>
      <w:rPr>
        <w:rFonts w:ascii="Arial" w:hAnsi="Arial" w:cs="Times New Roman" w:hint="default"/>
        <w:b w:val="0"/>
        <w:i w:val="0"/>
        <w:sz w:val="24"/>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59" w15:restartNumberingAfterBreak="0">
    <w:nsid w:val="732644A9"/>
    <w:multiLevelType w:val="hybridMultilevel"/>
    <w:tmpl w:val="AA806920"/>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60" w15:restartNumberingAfterBreak="0">
    <w:nsid w:val="75267569"/>
    <w:multiLevelType w:val="hybridMultilevel"/>
    <w:tmpl w:val="23E46B44"/>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61" w15:restartNumberingAfterBreak="0">
    <w:nsid w:val="76737CDA"/>
    <w:multiLevelType w:val="multilevel"/>
    <w:tmpl w:val="50007B08"/>
    <w:lvl w:ilvl="0">
      <w:start w:val="1"/>
      <w:numFmt w:val="decimal"/>
      <w:lvlText w:val="%1."/>
      <w:lvlJc w:val="left"/>
      <w:pPr>
        <w:ind w:left="730" w:hanging="360"/>
      </w:pPr>
      <w:rPr>
        <w:rFonts w:hint="default"/>
        <w:b w:val="0"/>
        <w:i w:val="0"/>
      </w:rPr>
    </w:lvl>
    <w:lvl w:ilvl="1">
      <w:start w:val="1"/>
      <w:numFmt w:val="decimal"/>
      <w:isLgl/>
      <w:lvlText w:val="%1.%2"/>
      <w:lvlJc w:val="left"/>
      <w:pPr>
        <w:ind w:left="775" w:hanging="405"/>
      </w:pPr>
      <w:rPr>
        <w:rFonts w:hint="default"/>
      </w:rPr>
    </w:lvl>
    <w:lvl w:ilvl="2">
      <w:start w:val="1"/>
      <w:numFmt w:val="decimal"/>
      <w:isLgl/>
      <w:lvlText w:val="%1.%2.%3"/>
      <w:lvlJc w:val="left"/>
      <w:pPr>
        <w:ind w:left="1090" w:hanging="720"/>
      </w:pPr>
      <w:rPr>
        <w:rFonts w:hint="default"/>
      </w:rPr>
    </w:lvl>
    <w:lvl w:ilvl="3">
      <w:start w:val="1"/>
      <w:numFmt w:val="decimal"/>
      <w:isLgl/>
      <w:lvlText w:val="%1.%2.%3.%4"/>
      <w:lvlJc w:val="left"/>
      <w:pPr>
        <w:ind w:left="1450" w:hanging="1080"/>
      </w:pPr>
      <w:rPr>
        <w:rFonts w:hint="default"/>
      </w:rPr>
    </w:lvl>
    <w:lvl w:ilvl="4">
      <w:start w:val="1"/>
      <w:numFmt w:val="decimal"/>
      <w:isLgl/>
      <w:lvlText w:val="%1.%2.%3.%4.%5"/>
      <w:lvlJc w:val="left"/>
      <w:pPr>
        <w:ind w:left="1450" w:hanging="1080"/>
      </w:pPr>
      <w:rPr>
        <w:rFonts w:hint="default"/>
      </w:rPr>
    </w:lvl>
    <w:lvl w:ilvl="5">
      <w:start w:val="1"/>
      <w:numFmt w:val="decimal"/>
      <w:isLgl/>
      <w:lvlText w:val="%1.%2.%3.%4.%5.%6"/>
      <w:lvlJc w:val="left"/>
      <w:pPr>
        <w:ind w:left="1810" w:hanging="144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2170" w:hanging="1800"/>
      </w:pPr>
      <w:rPr>
        <w:rFonts w:hint="default"/>
      </w:rPr>
    </w:lvl>
    <w:lvl w:ilvl="8">
      <w:start w:val="1"/>
      <w:numFmt w:val="decimal"/>
      <w:isLgl/>
      <w:lvlText w:val="%1.%2.%3.%4.%5.%6.%7.%8.%9"/>
      <w:lvlJc w:val="left"/>
      <w:pPr>
        <w:ind w:left="2530" w:hanging="2160"/>
      </w:pPr>
      <w:rPr>
        <w:rFonts w:hint="default"/>
      </w:rPr>
    </w:lvl>
  </w:abstractNum>
  <w:abstractNum w:abstractNumId="62" w15:restartNumberingAfterBreak="0">
    <w:nsid w:val="76B13E38"/>
    <w:multiLevelType w:val="hybridMultilevel"/>
    <w:tmpl w:val="7C4835FA"/>
    <w:lvl w:ilvl="0" w:tplc="091015A4">
      <w:start w:val="1"/>
      <w:numFmt w:val="lowerLetter"/>
      <w:lvlText w:val="%1)"/>
      <w:lvlJc w:val="left"/>
      <w:pPr>
        <w:tabs>
          <w:tab w:val="num" w:pos="681"/>
        </w:tabs>
        <w:ind w:left="681" w:hanging="397"/>
      </w:pPr>
      <w:rPr>
        <w:rFonts w:hint="default"/>
        <w:b w:val="0"/>
        <w:i w:val="0"/>
        <w:sz w:val="20"/>
        <w:szCs w:val="22"/>
      </w:rPr>
    </w:lvl>
    <w:lvl w:ilvl="1" w:tplc="8604E0CE">
      <w:start w:val="1"/>
      <w:numFmt w:val="decimal"/>
      <w:lvlText w:val="%2)"/>
      <w:lvlJc w:val="left"/>
      <w:pPr>
        <w:tabs>
          <w:tab w:val="num" w:pos="1441"/>
        </w:tabs>
        <w:ind w:left="1441" w:hanging="360"/>
      </w:pPr>
      <w:rPr>
        <w:rFonts w:ascii="Times New Roman" w:eastAsia="Times New Roman" w:hAnsi="Times New Roman" w:cs="Times New Roman"/>
      </w:rPr>
    </w:lvl>
    <w:lvl w:ilvl="2" w:tplc="0415001B">
      <w:start w:val="1"/>
      <w:numFmt w:val="decimal"/>
      <w:lvlText w:val="%3."/>
      <w:lvlJc w:val="left"/>
      <w:pPr>
        <w:tabs>
          <w:tab w:val="num" w:pos="-76"/>
        </w:tabs>
        <w:ind w:left="-76" w:hanging="360"/>
      </w:pPr>
    </w:lvl>
    <w:lvl w:ilvl="3" w:tplc="0415000F">
      <w:start w:val="1"/>
      <w:numFmt w:val="decimal"/>
      <w:lvlText w:val="%4."/>
      <w:lvlJc w:val="left"/>
      <w:pPr>
        <w:tabs>
          <w:tab w:val="num" w:pos="2881"/>
        </w:tabs>
        <w:ind w:left="2881" w:hanging="360"/>
      </w:pPr>
    </w:lvl>
    <w:lvl w:ilvl="4" w:tplc="04150019">
      <w:start w:val="1"/>
      <w:numFmt w:val="decimal"/>
      <w:lvlText w:val="%5."/>
      <w:lvlJc w:val="left"/>
      <w:pPr>
        <w:tabs>
          <w:tab w:val="num" w:pos="3601"/>
        </w:tabs>
        <w:ind w:left="3601" w:hanging="360"/>
      </w:pPr>
    </w:lvl>
    <w:lvl w:ilvl="5" w:tplc="0415001B">
      <w:start w:val="1"/>
      <w:numFmt w:val="decimal"/>
      <w:lvlText w:val="%6."/>
      <w:lvlJc w:val="left"/>
      <w:pPr>
        <w:tabs>
          <w:tab w:val="num" w:pos="4321"/>
        </w:tabs>
        <w:ind w:left="4321" w:hanging="360"/>
      </w:pPr>
    </w:lvl>
    <w:lvl w:ilvl="6" w:tplc="0415000F">
      <w:start w:val="1"/>
      <w:numFmt w:val="decimal"/>
      <w:lvlText w:val="%7."/>
      <w:lvlJc w:val="left"/>
      <w:pPr>
        <w:tabs>
          <w:tab w:val="num" w:pos="5041"/>
        </w:tabs>
        <w:ind w:left="5041" w:hanging="360"/>
      </w:pPr>
    </w:lvl>
    <w:lvl w:ilvl="7" w:tplc="04150019">
      <w:start w:val="1"/>
      <w:numFmt w:val="decimal"/>
      <w:lvlText w:val="%8."/>
      <w:lvlJc w:val="left"/>
      <w:pPr>
        <w:tabs>
          <w:tab w:val="num" w:pos="5761"/>
        </w:tabs>
        <w:ind w:left="5761" w:hanging="360"/>
      </w:pPr>
    </w:lvl>
    <w:lvl w:ilvl="8" w:tplc="0415001B">
      <w:start w:val="1"/>
      <w:numFmt w:val="decimal"/>
      <w:lvlText w:val="%9."/>
      <w:lvlJc w:val="left"/>
      <w:pPr>
        <w:tabs>
          <w:tab w:val="num" w:pos="6481"/>
        </w:tabs>
        <w:ind w:left="6481" w:hanging="360"/>
      </w:pPr>
    </w:lvl>
  </w:abstractNum>
  <w:abstractNum w:abstractNumId="63" w15:restartNumberingAfterBreak="0">
    <w:nsid w:val="7972504E"/>
    <w:multiLevelType w:val="singleLevel"/>
    <w:tmpl w:val="5DAE4C1C"/>
    <w:lvl w:ilvl="0">
      <w:start w:val="1"/>
      <w:numFmt w:val="lowerLetter"/>
      <w:lvlText w:val="%1)"/>
      <w:legacy w:legacy="1" w:legacySpace="0" w:legacyIndent="355"/>
      <w:lvlJc w:val="left"/>
      <w:rPr>
        <w:rFonts w:ascii="Verdana" w:hAnsi="Verdana" w:cs="Arial" w:hint="default"/>
        <w:sz w:val="18"/>
        <w:szCs w:val="18"/>
      </w:rPr>
    </w:lvl>
  </w:abstractNum>
  <w:abstractNum w:abstractNumId="64" w15:restartNumberingAfterBreak="0">
    <w:nsid w:val="79DC3BCC"/>
    <w:multiLevelType w:val="hybridMultilevel"/>
    <w:tmpl w:val="235A8534"/>
    <w:lvl w:ilvl="0" w:tplc="0415000B">
      <w:start w:val="1"/>
      <w:numFmt w:val="bullet"/>
      <w:lvlText w:val=""/>
      <w:lvlJc w:val="left"/>
      <w:pPr>
        <w:ind w:left="928" w:hanging="360"/>
      </w:pPr>
      <w:rPr>
        <w:rFonts w:ascii="Wingdings" w:hAnsi="Wingdings"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65" w15:restartNumberingAfterBreak="0">
    <w:nsid w:val="7B565FD1"/>
    <w:multiLevelType w:val="hybridMultilevel"/>
    <w:tmpl w:val="7CBEE442"/>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360"/>
        </w:tabs>
        <w:ind w:left="36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15:restartNumberingAfterBreak="0">
    <w:nsid w:val="7D086B91"/>
    <w:multiLevelType w:val="hybridMultilevel"/>
    <w:tmpl w:val="8AC4FF06"/>
    <w:lvl w:ilvl="0" w:tplc="351E354A">
      <w:start w:val="1"/>
      <w:numFmt w:val="decimal"/>
      <w:lvlText w:val="%1."/>
      <w:lvlJc w:val="left"/>
      <w:pPr>
        <w:tabs>
          <w:tab w:val="num" w:pos="360"/>
        </w:tabs>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67" w15:restartNumberingAfterBreak="0">
    <w:nsid w:val="7D295EAC"/>
    <w:multiLevelType w:val="hybridMultilevel"/>
    <w:tmpl w:val="5D841474"/>
    <w:lvl w:ilvl="0" w:tplc="6778E6D2">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68" w15:restartNumberingAfterBreak="0">
    <w:nsid w:val="7EB96621"/>
    <w:multiLevelType w:val="hybridMultilevel"/>
    <w:tmpl w:val="F0CC5114"/>
    <w:lvl w:ilvl="0" w:tplc="C85E75A8">
      <w:start w:val="1"/>
      <w:numFmt w:val="decimal"/>
      <w:lvlText w:val="%1. "/>
      <w:lvlJc w:val="left"/>
      <w:pPr>
        <w:tabs>
          <w:tab w:val="num" w:pos="360"/>
        </w:tabs>
        <w:ind w:left="340" w:hanging="340"/>
      </w:pPr>
      <w:rPr>
        <w:rFonts w:ascii="Arial" w:hAnsi="Arial" w:cs="Arial" w:hint="default"/>
        <w:b w:val="0"/>
        <w:i w:val="0"/>
        <w:strike w:val="0"/>
        <w:dstrike w:val="0"/>
        <w:sz w:val="20"/>
        <w:szCs w:val="22"/>
        <w:u w:val="none"/>
        <w:effect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9"/>
  </w:num>
  <w:num w:numId="2">
    <w:abstractNumId w:val="5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num>
  <w:num w:numId="5">
    <w:abstractNumId w:val="17"/>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5"/>
  </w:num>
  <w:num w:numId="8">
    <w:abstractNumId w:val="39"/>
  </w:num>
  <w:num w:numId="9">
    <w:abstractNumId w:val="28"/>
  </w:num>
  <w:num w:numId="10">
    <w:abstractNumId w:val="21"/>
  </w:num>
  <w:num w:numId="11">
    <w:abstractNumId w:val="56"/>
  </w:num>
  <w:num w:numId="12">
    <w:abstractNumId w:val="68"/>
  </w:num>
  <w:num w:numId="13">
    <w:abstractNumId w:val="22"/>
  </w:num>
  <w:num w:numId="14">
    <w:abstractNumId w:val="48"/>
  </w:num>
  <w:num w:numId="15">
    <w:abstractNumId w:val="47"/>
  </w:num>
  <w:num w:numId="16">
    <w:abstractNumId w:val="50"/>
  </w:num>
  <w:num w:numId="17">
    <w:abstractNumId w:val="23"/>
  </w:num>
  <w:num w:numId="18">
    <w:abstractNumId w:val="16"/>
  </w:num>
  <w:num w:numId="19">
    <w:abstractNumId w:val="20"/>
  </w:num>
  <w:num w:numId="20">
    <w:abstractNumId w:val="8"/>
  </w:num>
  <w:num w:numId="21">
    <w:abstractNumId w:val="25"/>
  </w:num>
  <w:num w:numId="22">
    <w:abstractNumId w:val="5"/>
  </w:num>
  <w:num w:numId="23">
    <w:abstractNumId w:val="33"/>
    <w:lvlOverride w:ilvl="0">
      <w:startOverride w:val="1"/>
    </w:lvlOverride>
  </w:num>
  <w:num w:numId="24">
    <w:abstractNumId w:val="44"/>
  </w:num>
  <w:num w:numId="25">
    <w:abstractNumId w:val="35"/>
  </w:num>
  <w:num w:numId="26">
    <w:abstractNumId w:val="46"/>
  </w:num>
  <w:num w:numId="27">
    <w:abstractNumId w:val="63"/>
  </w:num>
  <w:num w:numId="28">
    <w:abstractNumId w:val="6"/>
  </w:num>
  <w:num w:numId="29">
    <w:abstractNumId w:val="57"/>
  </w:num>
  <w:num w:numId="30">
    <w:abstractNumId w:val="43"/>
  </w:num>
  <w:num w:numId="31">
    <w:abstractNumId w:val="51"/>
  </w:num>
  <w:num w:numId="32">
    <w:abstractNumId w:val="61"/>
  </w:num>
  <w:num w:numId="33">
    <w:abstractNumId w:val="31"/>
  </w:num>
  <w:num w:numId="34">
    <w:abstractNumId w:val="53"/>
  </w:num>
  <w:num w:numId="35">
    <w:abstractNumId w:val="13"/>
  </w:num>
  <w:num w:numId="36">
    <w:abstractNumId w:val="24"/>
  </w:num>
  <w:num w:numId="37">
    <w:abstractNumId w:val="9"/>
  </w:num>
  <w:num w:numId="38">
    <w:abstractNumId w:val="42"/>
  </w:num>
  <w:num w:numId="39">
    <w:abstractNumId w:val="41"/>
  </w:num>
  <w:num w:numId="40">
    <w:abstractNumId w:val="62"/>
  </w:num>
  <w:num w:numId="41">
    <w:abstractNumId w:val="49"/>
  </w:num>
  <w:num w:numId="42">
    <w:abstractNumId w:val="3"/>
  </w:num>
  <w:num w:numId="43">
    <w:abstractNumId w:val="36"/>
  </w:num>
  <w:num w:numId="44">
    <w:abstractNumId w:val="4"/>
  </w:num>
  <w:num w:numId="45">
    <w:abstractNumId w:val="11"/>
  </w:num>
  <w:num w:numId="46">
    <w:abstractNumId w:val="52"/>
  </w:num>
  <w:num w:numId="47">
    <w:abstractNumId w:val="30"/>
  </w:num>
  <w:num w:numId="48">
    <w:abstractNumId w:val="18"/>
  </w:num>
  <w:num w:numId="49">
    <w:abstractNumId w:val="27"/>
  </w:num>
  <w:num w:numId="50">
    <w:abstractNumId w:val="12"/>
  </w:num>
  <w:num w:numId="51">
    <w:abstractNumId w:val="32"/>
  </w:num>
  <w:num w:numId="52">
    <w:abstractNumId w:val="55"/>
  </w:num>
  <w:num w:numId="53">
    <w:abstractNumId w:val="64"/>
  </w:num>
  <w:num w:numId="54">
    <w:abstractNumId w:val="0"/>
  </w:num>
  <w:num w:numId="55">
    <w:abstractNumId w:val="40"/>
  </w:num>
  <w:num w:numId="56">
    <w:abstractNumId w:val="67"/>
  </w:num>
  <w:num w:numId="57">
    <w:abstractNumId w:val="37"/>
  </w:num>
  <w:num w:numId="58">
    <w:abstractNumId w:val="26"/>
  </w:num>
  <w:num w:numId="59">
    <w:abstractNumId w:val="7"/>
  </w:num>
  <w:num w:numId="60">
    <w:abstractNumId w:val="10"/>
  </w:num>
  <w:num w:numId="61">
    <w:abstractNumId w:val="60"/>
  </w:num>
  <w:num w:numId="62">
    <w:abstractNumId w:val="59"/>
  </w:num>
  <w:num w:numId="63">
    <w:abstractNumId w:val="34"/>
  </w:num>
  <w:num w:numId="64">
    <w:abstractNumId w:val="19"/>
  </w:num>
  <w:num w:numId="65">
    <w:abstractNumId w:val="54"/>
  </w:num>
  <w:num w:numId="66">
    <w:abstractNumId w:val="38"/>
  </w:num>
  <w:num w:numId="67">
    <w:abstractNumId w:val="15"/>
  </w:num>
  <w:num w:numId="68">
    <w:abstractNumId w:val="2"/>
  </w:num>
  <w:num w:numId="69">
    <w:abstractNumId w:val="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7C70"/>
    <w:rsid w:val="00017089"/>
    <w:rsid w:val="00033903"/>
    <w:rsid w:val="000454AF"/>
    <w:rsid w:val="00057D39"/>
    <w:rsid w:val="000646F3"/>
    <w:rsid w:val="000860AD"/>
    <w:rsid w:val="000A0738"/>
    <w:rsid w:val="000A6380"/>
    <w:rsid w:val="000C0689"/>
    <w:rsid w:val="001031BC"/>
    <w:rsid w:val="00127434"/>
    <w:rsid w:val="00132CE9"/>
    <w:rsid w:val="00133444"/>
    <w:rsid w:val="00162998"/>
    <w:rsid w:val="001A4B9C"/>
    <w:rsid w:val="001C727C"/>
    <w:rsid w:val="001D4014"/>
    <w:rsid w:val="001D48C0"/>
    <w:rsid w:val="001E72D8"/>
    <w:rsid w:val="0020658B"/>
    <w:rsid w:val="00220539"/>
    <w:rsid w:val="0024269E"/>
    <w:rsid w:val="00247890"/>
    <w:rsid w:val="0025277C"/>
    <w:rsid w:val="00255CC8"/>
    <w:rsid w:val="002715BA"/>
    <w:rsid w:val="00275E21"/>
    <w:rsid w:val="0029093F"/>
    <w:rsid w:val="00291CA7"/>
    <w:rsid w:val="002933B6"/>
    <w:rsid w:val="0029377D"/>
    <w:rsid w:val="002A1293"/>
    <w:rsid w:val="002B1FC3"/>
    <w:rsid w:val="002D23AD"/>
    <w:rsid w:val="003029E9"/>
    <w:rsid w:val="00307EA4"/>
    <w:rsid w:val="0031130D"/>
    <w:rsid w:val="003127FF"/>
    <w:rsid w:val="003137B5"/>
    <w:rsid w:val="0031740D"/>
    <w:rsid w:val="00341E07"/>
    <w:rsid w:val="00343CB0"/>
    <w:rsid w:val="0036541D"/>
    <w:rsid w:val="00366BE9"/>
    <w:rsid w:val="00386825"/>
    <w:rsid w:val="00387E64"/>
    <w:rsid w:val="00396A91"/>
    <w:rsid w:val="003B1FBA"/>
    <w:rsid w:val="003B376A"/>
    <w:rsid w:val="003E3EA0"/>
    <w:rsid w:val="003E7E77"/>
    <w:rsid w:val="003F684B"/>
    <w:rsid w:val="0042139D"/>
    <w:rsid w:val="00424638"/>
    <w:rsid w:val="004263B3"/>
    <w:rsid w:val="00435790"/>
    <w:rsid w:val="00443102"/>
    <w:rsid w:val="0045197C"/>
    <w:rsid w:val="00471C9C"/>
    <w:rsid w:val="004B47AF"/>
    <w:rsid w:val="004B5F7A"/>
    <w:rsid w:val="004D628E"/>
    <w:rsid w:val="004E732E"/>
    <w:rsid w:val="004F3728"/>
    <w:rsid w:val="00501337"/>
    <w:rsid w:val="0051143D"/>
    <w:rsid w:val="00514014"/>
    <w:rsid w:val="00514112"/>
    <w:rsid w:val="00531C1C"/>
    <w:rsid w:val="00540197"/>
    <w:rsid w:val="005464CA"/>
    <w:rsid w:val="0055455D"/>
    <w:rsid w:val="005819F2"/>
    <w:rsid w:val="00584538"/>
    <w:rsid w:val="00595089"/>
    <w:rsid w:val="005A15B2"/>
    <w:rsid w:val="005B7CF4"/>
    <w:rsid w:val="005C4A61"/>
    <w:rsid w:val="005C6A62"/>
    <w:rsid w:val="005D5AE0"/>
    <w:rsid w:val="005D67D6"/>
    <w:rsid w:val="005E667A"/>
    <w:rsid w:val="005E700F"/>
    <w:rsid w:val="005F2F9D"/>
    <w:rsid w:val="005F3256"/>
    <w:rsid w:val="00602C61"/>
    <w:rsid w:val="0060446C"/>
    <w:rsid w:val="00624E2E"/>
    <w:rsid w:val="00627C70"/>
    <w:rsid w:val="006326F7"/>
    <w:rsid w:val="00636DC0"/>
    <w:rsid w:val="006471AD"/>
    <w:rsid w:val="00655FE3"/>
    <w:rsid w:val="00671EF6"/>
    <w:rsid w:val="00686649"/>
    <w:rsid w:val="006E3EB2"/>
    <w:rsid w:val="0070720B"/>
    <w:rsid w:val="0073483C"/>
    <w:rsid w:val="00736055"/>
    <w:rsid w:val="00766A4F"/>
    <w:rsid w:val="00780011"/>
    <w:rsid w:val="00790C5A"/>
    <w:rsid w:val="00794F08"/>
    <w:rsid w:val="007971CA"/>
    <w:rsid w:val="007B79F6"/>
    <w:rsid w:val="007C3C92"/>
    <w:rsid w:val="007C4C60"/>
    <w:rsid w:val="00802AFF"/>
    <w:rsid w:val="00832A9E"/>
    <w:rsid w:val="008444D4"/>
    <w:rsid w:val="00862D3D"/>
    <w:rsid w:val="00881F35"/>
    <w:rsid w:val="00882F9D"/>
    <w:rsid w:val="008A0BFF"/>
    <w:rsid w:val="008A3613"/>
    <w:rsid w:val="008B16B3"/>
    <w:rsid w:val="008E358C"/>
    <w:rsid w:val="008E5EBC"/>
    <w:rsid w:val="00900C56"/>
    <w:rsid w:val="00904D4F"/>
    <w:rsid w:val="00904FE1"/>
    <w:rsid w:val="009323CA"/>
    <w:rsid w:val="009438F6"/>
    <w:rsid w:val="009766FA"/>
    <w:rsid w:val="00995BF8"/>
    <w:rsid w:val="009A2710"/>
    <w:rsid w:val="009C0747"/>
    <w:rsid w:val="009C2884"/>
    <w:rsid w:val="009C55DC"/>
    <w:rsid w:val="009E25C0"/>
    <w:rsid w:val="009F5217"/>
    <w:rsid w:val="00A066DA"/>
    <w:rsid w:val="00A31C1C"/>
    <w:rsid w:val="00A33DC0"/>
    <w:rsid w:val="00A4063E"/>
    <w:rsid w:val="00A571AF"/>
    <w:rsid w:val="00A612CD"/>
    <w:rsid w:val="00A76FF1"/>
    <w:rsid w:val="00A96A30"/>
    <w:rsid w:val="00B01C04"/>
    <w:rsid w:val="00B2388E"/>
    <w:rsid w:val="00B379FE"/>
    <w:rsid w:val="00B448F3"/>
    <w:rsid w:val="00B721AC"/>
    <w:rsid w:val="00B77EFB"/>
    <w:rsid w:val="00BE1A29"/>
    <w:rsid w:val="00BF0E10"/>
    <w:rsid w:val="00C3162B"/>
    <w:rsid w:val="00C3287A"/>
    <w:rsid w:val="00C568B6"/>
    <w:rsid w:val="00C83319"/>
    <w:rsid w:val="00C90ED3"/>
    <w:rsid w:val="00C954FD"/>
    <w:rsid w:val="00CB2BDF"/>
    <w:rsid w:val="00CC4A38"/>
    <w:rsid w:val="00CD34F6"/>
    <w:rsid w:val="00CE631C"/>
    <w:rsid w:val="00CF289A"/>
    <w:rsid w:val="00D02B15"/>
    <w:rsid w:val="00D13714"/>
    <w:rsid w:val="00D4171B"/>
    <w:rsid w:val="00D527E5"/>
    <w:rsid w:val="00D70D4F"/>
    <w:rsid w:val="00D71159"/>
    <w:rsid w:val="00D91828"/>
    <w:rsid w:val="00D95E8A"/>
    <w:rsid w:val="00DB536F"/>
    <w:rsid w:val="00DC4D7B"/>
    <w:rsid w:val="00DC7F1C"/>
    <w:rsid w:val="00DD79AA"/>
    <w:rsid w:val="00DE03EF"/>
    <w:rsid w:val="00DE3262"/>
    <w:rsid w:val="00E04F2F"/>
    <w:rsid w:val="00E17D0C"/>
    <w:rsid w:val="00E24AE1"/>
    <w:rsid w:val="00E42C02"/>
    <w:rsid w:val="00E72C89"/>
    <w:rsid w:val="00E83D11"/>
    <w:rsid w:val="00E86DCA"/>
    <w:rsid w:val="00E9502F"/>
    <w:rsid w:val="00E97CEB"/>
    <w:rsid w:val="00EA7232"/>
    <w:rsid w:val="00EB4C29"/>
    <w:rsid w:val="00EE239E"/>
    <w:rsid w:val="00EE5AC3"/>
    <w:rsid w:val="00EF3831"/>
    <w:rsid w:val="00EF7255"/>
    <w:rsid w:val="00F019BE"/>
    <w:rsid w:val="00F26421"/>
    <w:rsid w:val="00F467ED"/>
    <w:rsid w:val="00F50A21"/>
    <w:rsid w:val="00F67212"/>
    <w:rsid w:val="00F70658"/>
    <w:rsid w:val="00F85B7D"/>
    <w:rsid w:val="00F946CD"/>
    <w:rsid w:val="00F960F8"/>
    <w:rsid w:val="00FB6379"/>
    <w:rsid w:val="00FD0889"/>
    <w:rsid w:val="00FF1223"/>
    <w:rsid w:val="00FF650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C2BCF"/>
  <w15:docId w15:val="{C64B381A-218C-406E-8799-681453C5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4B47A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rsid w:val="00627C7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627C70"/>
    <w:rPr>
      <w:rFonts w:ascii="Times New Roman" w:eastAsia="Times New Roman" w:hAnsi="Times New Roman" w:cs="Times New Roman"/>
      <w:sz w:val="20"/>
      <w:szCs w:val="20"/>
      <w:lang w:eastAsia="pl-PL"/>
    </w:rPr>
  </w:style>
  <w:style w:type="character" w:styleId="Odwoanieprzypisudolnego">
    <w:name w:val="footnote reference"/>
    <w:rsid w:val="00627C70"/>
    <w:rPr>
      <w:vertAlign w:val="superscript"/>
    </w:rPr>
  </w:style>
  <w:style w:type="paragraph" w:styleId="Nagwek">
    <w:name w:val="header"/>
    <w:basedOn w:val="Normalny"/>
    <w:link w:val="NagwekZnak"/>
    <w:uiPriority w:val="99"/>
    <w:unhideWhenUsed/>
    <w:rsid w:val="00627C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7C70"/>
  </w:style>
  <w:style w:type="paragraph" w:styleId="Stopka">
    <w:name w:val="footer"/>
    <w:basedOn w:val="Normalny"/>
    <w:link w:val="StopkaZnak"/>
    <w:uiPriority w:val="99"/>
    <w:unhideWhenUsed/>
    <w:rsid w:val="00627C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7C70"/>
  </w:style>
  <w:style w:type="paragraph" w:styleId="Tekstdymka">
    <w:name w:val="Balloon Text"/>
    <w:basedOn w:val="Normalny"/>
    <w:link w:val="TekstdymkaZnak"/>
    <w:uiPriority w:val="99"/>
    <w:semiHidden/>
    <w:unhideWhenUsed/>
    <w:rsid w:val="00627C7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27C70"/>
    <w:rPr>
      <w:rFonts w:ascii="Tahoma" w:hAnsi="Tahoma" w:cs="Tahoma"/>
      <w:sz w:val="16"/>
      <w:szCs w:val="16"/>
    </w:rPr>
  </w:style>
  <w:style w:type="paragraph" w:styleId="Akapitzlist">
    <w:name w:val="List Paragraph"/>
    <w:basedOn w:val="Normalny"/>
    <w:uiPriority w:val="34"/>
    <w:qFormat/>
    <w:rsid w:val="00D02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0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0CE7C-AD9D-4B60-9E2B-9D98DD2F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28</Pages>
  <Words>11609</Words>
  <Characters>69658</Characters>
  <Application>Microsoft Office Word</Application>
  <DocSecurity>0</DocSecurity>
  <Lines>580</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KaKe</dc:creator>
  <cp:lastModifiedBy>Mirosław Niedbałka</cp:lastModifiedBy>
  <cp:revision>144</cp:revision>
  <cp:lastPrinted>2019-05-13T16:42:00Z</cp:lastPrinted>
  <dcterms:created xsi:type="dcterms:W3CDTF">2018-01-16T08:08:00Z</dcterms:created>
  <dcterms:modified xsi:type="dcterms:W3CDTF">2019-09-06T12:13:00Z</dcterms:modified>
</cp:coreProperties>
</file>